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73F" w:rsidRDefault="003F70B0" w:rsidP="00DF773F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>
        <w:rPr>
          <w:color w:val="auto"/>
          <w:sz w:val="24"/>
          <w:szCs w:val="28"/>
        </w:rPr>
        <w:t>МИНИСТЕРСТВО ОБРАЗОВАНИЯ И НАУКИ ХАБАРОВСКОГО КРАЯ</w:t>
      </w:r>
    </w:p>
    <w:p w:rsidR="00DF773F" w:rsidRDefault="00D561BE" w:rsidP="00DF773F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 w:rsidRPr="00D561BE">
        <w:rPr>
          <w:color w:val="auto"/>
          <w:sz w:val="24"/>
          <w:szCs w:val="28"/>
        </w:rPr>
        <w:t>КРАЕВОЕ ГОСУДАРСТВЕННОЕ БЮДЖЕТНОЕ</w:t>
      </w:r>
    </w:p>
    <w:p w:rsidR="006302BD" w:rsidRDefault="00D561BE" w:rsidP="00DF773F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 w:rsidRPr="00D561BE">
        <w:rPr>
          <w:color w:val="auto"/>
          <w:sz w:val="24"/>
          <w:szCs w:val="28"/>
        </w:rPr>
        <w:t>ПРОФЕССИОНАЛЬНОЕ ОБРАЗОВАТЕЛЬНОЕ УЧРЕЖДЕНИЕ</w:t>
      </w:r>
    </w:p>
    <w:p w:rsidR="00B52432" w:rsidRPr="00D561BE" w:rsidRDefault="00D561BE" w:rsidP="00DF773F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 w:rsidRPr="00D561BE">
        <w:rPr>
          <w:color w:val="auto"/>
          <w:sz w:val="24"/>
          <w:szCs w:val="28"/>
        </w:rPr>
        <w:t>«ХАБАРОВСКИЙ ТЕХНИКУМ ТРАНСПОРТНЫХ ТЕХНОЛОГИЙ ИМЕНИ ГЕРОЯ СОВЕТСКОГО СОЮЗА А.С. ПАНОВА»</w:t>
      </w:r>
    </w:p>
    <w:p w:rsidR="00296174" w:rsidRPr="006A0F74" w:rsidRDefault="00296174" w:rsidP="00DF773F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F773F" w:rsidRPr="006A0F74" w:rsidRDefault="00DF773F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DF773F" w:rsidRDefault="00FE0EAE" w:rsidP="00DF773F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 w:rsidRPr="00FE595A">
        <w:rPr>
          <w:rFonts w:eastAsia="Calibri"/>
          <w:b/>
          <w:sz w:val="24"/>
          <w:szCs w:val="24"/>
        </w:rPr>
        <w:t>ПРОГРАММА ДИСЦИПЛИНЫ</w:t>
      </w:r>
    </w:p>
    <w:p w:rsidR="00296174" w:rsidRPr="006A0F74" w:rsidRDefault="00296174" w:rsidP="00FE0EAE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FE0EAE" w:rsidRPr="00DF773F" w:rsidRDefault="00293C47" w:rsidP="00DF773F">
      <w:pPr>
        <w:spacing w:after="0" w:line="240" w:lineRule="auto"/>
        <w:ind w:left="0" w:right="0" w:firstLine="709"/>
        <w:rPr>
          <w:sz w:val="24"/>
          <w:szCs w:val="24"/>
        </w:rPr>
      </w:pPr>
      <w:r>
        <w:rPr>
          <w:rFonts w:eastAsia="Calibri"/>
          <w:b/>
          <w:szCs w:val="28"/>
        </w:rPr>
        <w:t xml:space="preserve">                  </w:t>
      </w:r>
      <w:r w:rsidRPr="00947BD6">
        <w:rPr>
          <w:rFonts w:eastAsia="Calibri"/>
          <w:b/>
          <w:sz w:val="24"/>
          <w:szCs w:val="24"/>
        </w:rPr>
        <w:t xml:space="preserve"> ОП.</w:t>
      </w:r>
      <w:r w:rsidR="00FD0027" w:rsidRPr="00947BD6">
        <w:rPr>
          <w:rFonts w:eastAsia="Calibri"/>
          <w:b/>
          <w:sz w:val="24"/>
          <w:szCs w:val="24"/>
        </w:rPr>
        <w:t>06 ОСНОВЫ ЭКОНОМИКИ ОРГАНИЗАЦИИ</w:t>
      </w:r>
    </w:p>
    <w:p w:rsidR="00DF773F" w:rsidRDefault="00FD0027" w:rsidP="00FD0027">
      <w:pPr>
        <w:spacing w:after="0" w:line="240" w:lineRule="auto"/>
        <w:ind w:firstLine="426"/>
        <w:jc w:val="center"/>
        <w:rPr>
          <w:szCs w:val="28"/>
        </w:rPr>
      </w:pPr>
      <w:r w:rsidRPr="00FD0027">
        <w:rPr>
          <w:szCs w:val="28"/>
        </w:rPr>
        <w:t xml:space="preserve">Основная профессиональная образовательная программа </w:t>
      </w:r>
    </w:p>
    <w:p w:rsidR="00DF773F" w:rsidRDefault="00FD0027" w:rsidP="00FD0027">
      <w:pPr>
        <w:spacing w:after="0" w:line="240" w:lineRule="auto"/>
        <w:ind w:firstLine="426"/>
        <w:jc w:val="center"/>
        <w:rPr>
          <w:szCs w:val="28"/>
        </w:rPr>
      </w:pPr>
      <w:r w:rsidRPr="00FD0027">
        <w:rPr>
          <w:szCs w:val="28"/>
        </w:rPr>
        <w:t xml:space="preserve">среднего профессионального образования </w:t>
      </w:r>
    </w:p>
    <w:p w:rsidR="00FD0027" w:rsidRPr="00FD0027" w:rsidRDefault="00FD0027" w:rsidP="00DF773F">
      <w:pPr>
        <w:spacing w:after="0" w:line="240" w:lineRule="auto"/>
        <w:ind w:firstLine="426"/>
        <w:jc w:val="center"/>
        <w:rPr>
          <w:szCs w:val="28"/>
        </w:rPr>
      </w:pPr>
      <w:r w:rsidRPr="00FD0027">
        <w:rPr>
          <w:szCs w:val="28"/>
        </w:rPr>
        <w:t>подготовки</w:t>
      </w:r>
      <w:r w:rsidR="00DF773F">
        <w:rPr>
          <w:szCs w:val="28"/>
        </w:rPr>
        <w:t xml:space="preserve"> </w:t>
      </w:r>
      <w:r w:rsidRPr="00FD0027">
        <w:rPr>
          <w:szCs w:val="28"/>
        </w:rPr>
        <w:t>квалифицированных рабочих, служащих</w:t>
      </w:r>
    </w:p>
    <w:p w:rsidR="00DF773F" w:rsidRDefault="00DF773F" w:rsidP="00FD0027">
      <w:pPr>
        <w:spacing w:after="0" w:line="240" w:lineRule="auto"/>
        <w:ind w:firstLine="426"/>
        <w:jc w:val="center"/>
        <w:rPr>
          <w:szCs w:val="28"/>
        </w:rPr>
      </w:pPr>
    </w:p>
    <w:p w:rsidR="00FD0027" w:rsidRPr="00FD0027" w:rsidRDefault="00FD0027" w:rsidP="00FD0027">
      <w:pPr>
        <w:spacing w:after="0" w:line="240" w:lineRule="auto"/>
        <w:ind w:firstLine="426"/>
        <w:jc w:val="center"/>
        <w:rPr>
          <w:szCs w:val="28"/>
        </w:rPr>
      </w:pPr>
      <w:r w:rsidRPr="00FD0027">
        <w:rPr>
          <w:szCs w:val="28"/>
        </w:rPr>
        <w:t>по профессии</w:t>
      </w:r>
    </w:p>
    <w:p w:rsidR="00FD0027" w:rsidRPr="00FD0027" w:rsidRDefault="00C72E85" w:rsidP="00FD0027">
      <w:pPr>
        <w:spacing w:after="0" w:line="240" w:lineRule="auto"/>
        <w:ind w:firstLine="426"/>
        <w:jc w:val="center"/>
        <w:rPr>
          <w:szCs w:val="28"/>
        </w:rPr>
      </w:pPr>
      <w:r>
        <w:rPr>
          <w:szCs w:val="28"/>
        </w:rPr>
        <w:t>270835.02 Бригадир-</w:t>
      </w:r>
      <w:r w:rsidR="00FD0027" w:rsidRPr="00FD0027">
        <w:rPr>
          <w:szCs w:val="28"/>
        </w:rPr>
        <w:t>путеец</w:t>
      </w:r>
    </w:p>
    <w:p w:rsidR="00FD0027" w:rsidRPr="00FD0027" w:rsidRDefault="00FD0027" w:rsidP="00FD0027">
      <w:pPr>
        <w:spacing w:after="0" w:line="240" w:lineRule="auto"/>
        <w:ind w:firstLine="426"/>
        <w:jc w:val="center"/>
        <w:rPr>
          <w:szCs w:val="28"/>
        </w:rPr>
      </w:pPr>
    </w:p>
    <w:p w:rsidR="00FD0027" w:rsidRPr="00FD0027" w:rsidRDefault="00FD0027" w:rsidP="00FD0027">
      <w:pPr>
        <w:spacing w:after="0" w:line="240" w:lineRule="auto"/>
        <w:ind w:firstLine="426"/>
        <w:jc w:val="center"/>
        <w:rPr>
          <w:szCs w:val="28"/>
        </w:rPr>
      </w:pPr>
    </w:p>
    <w:p w:rsidR="00FD0027" w:rsidRPr="00FD0027" w:rsidRDefault="00FD0027" w:rsidP="00FD0027">
      <w:pPr>
        <w:spacing w:after="0" w:line="240" w:lineRule="auto"/>
        <w:ind w:firstLine="426"/>
        <w:jc w:val="center"/>
        <w:rPr>
          <w:szCs w:val="28"/>
        </w:rPr>
      </w:pPr>
      <w:r w:rsidRPr="00FD0027">
        <w:rPr>
          <w:szCs w:val="28"/>
        </w:rPr>
        <w:t>Технический профиль</w:t>
      </w:r>
    </w:p>
    <w:p w:rsidR="00FE0EAE" w:rsidRPr="00FC2D9D" w:rsidRDefault="00FE0EAE" w:rsidP="00FE0EAE">
      <w:pPr>
        <w:spacing w:after="0" w:line="240" w:lineRule="auto"/>
        <w:ind w:firstLine="426"/>
        <w:jc w:val="center"/>
        <w:rPr>
          <w:szCs w:val="28"/>
        </w:rPr>
      </w:pPr>
    </w:p>
    <w:p w:rsidR="00296174" w:rsidRPr="00D561BE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D561BE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D561BE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D561BE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D561BE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D561BE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6A0F74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6A0F74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6A0F74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6A0F74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Pr="006A0F74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901BCB" w:rsidRDefault="00901BCB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561BE" w:rsidRDefault="00D561BE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6A0F74" w:rsidRDefault="00296174" w:rsidP="00FD0027">
      <w:pPr>
        <w:spacing w:after="0" w:line="240" w:lineRule="auto"/>
        <w:ind w:left="0" w:right="0" w:firstLine="0"/>
        <w:rPr>
          <w:szCs w:val="28"/>
        </w:rPr>
      </w:pPr>
    </w:p>
    <w:p w:rsidR="00296174" w:rsidRDefault="00296174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F773F" w:rsidRDefault="00DF773F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F773F" w:rsidRDefault="00DF773F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F773F" w:rsidRDefault="00DF773F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DF773F" w:rsidRPr="006A0F74" w:rsidRDefault="00DF773F" w:rsidP="006A0F74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35088E" w:rsidRDefault="0035088E" w:rsidP="00DF773F">
      <w:pPr>
        <w:spacing w:after="0" w:line="24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                </w:t>
      </w:r>
      <w:r w:rsidR="00DF773F">
        <w:rPr>
          <w:rFonts w:eastAsia="Calibri"/>
          <w:szCs w:val="28"/>
        </w:rPr>
        <w:t xml:space="preserve">                             </w:t>
      </w:r>
      <w:r>
        <w:rPr>
          <w:rFonts w:eastAsia="Calibri"/>
          <w:szCs w:val="28"/>
        </w:rPr>
        <w:t>Хабаровск</w:t>
      </w:r>
      <w:r w:rsidR="00DF773F">
        <w:rPr>
          <w:rFonts w:eastAsia="Calibri"/>
          <w:szCs w:val="28"/>
        </w:rPr>
        <w:t xml:space="preserve">, </w:t>
      </w:r>
      <w:r>
        <w:rPr>
          <w:rFonts w:eastAsia="Calibri"/>
          <w:szCs w:val="28"/>
        </w:rPr>
        <w:t>2019 г.</w:t>
      </w:r>
    </w:p>
    <w:p w:rsidR="00901BCB" w:rsidRDefault="00901BCB" w:rsidP="006A0F74">
      <w:pPr>
        <w:spacing w:after="0" w:line="240" w:lineRule="auto"/>
        <w:ind w:left="0" w:right="0" w:firstLine="709"/>
        <w:rPr>
          <w:szCs w:val="28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F773F" w:rsidRPr="00DF773F" w:rsidTr="00DF773F">
        <w:tc>
          <w:tcPr>
            <w:tcW w:w="4785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 xml:space="preserve">СОГЛАСОВАНО </w:t>
            </w:r>
          </w:p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Предметно-цикловой комиссией      ___________ Е.А. Кухаренко                  Протокол от «___» __________2019 г.</w:t>
            </w:r>
          </w:p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№ ______</w:t>
            </w:r>
          </w:p>
        </w:tc>
        <w:tc>
          <w:tcPr>
            <w:tcW w:w="4785" w:type="dxa"/>
          </w:tcPr>
          <w:p w:rsidR="00DF773F" w:rsidRPr="00DF773F" w:rsidRDefault="00DF773F" w:rsidP="00DF773F">
            <w:pPr>
              <w:spacing w:after="0" w:line="240" w:lineRule="auto"/>
              <w:ind w:left="885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УТВЕРЖДАЮ</w:t>
            </w:r>
          </w:p>
          <w:p w:rsidR="00DF773F" w:rsidRPr="00DF773F" w:rsidRDefault="00DF773F" w:rsidP="00DF773F">
            <w:pPr>
              <w:spacing w:after="0" w:line="240" w:lineRule="auto"/>
              <w:ind w:left="885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И.о. зам. директора УПР</w:t>
            </w:r>
          </w:p>
          <w:p w:rsidR="00DF773F" w:rsidRPr="00DF773F" w:rsidRDefault="00DF773F" w:rsidP="00DF773F">
            <w:pPr>
              <w:spacing w:after="0" w:line="240" w:lineRule="auto"/>
              <w:ind w:left="885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__________Т.О. Оспищева</w:t>
            </w:r>
          </w:p>
          <w:p w:rsidR="00DF773F" w:rsidRPr="00DF773F" w:rsidRDefault="00DF773F" w:rsidP="00DF773F">
            <w:pPr>
              <w:spacing w:after="0" w:line="240" w:lineRule="auto"/>
              <w:ind w:left="885" w:righ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DF773F">
              <w:rPr>
                <w:rFonts w:eastAsia="Calibri"/>
                <w:color w:val="auto"/>
                <w:szCs w:val="28"/>
              </w:rPr>
              <w:t>«____»______________2019 г.</w:t>
            </w:r>
          </w:p>
        </w:tc>
      </w:tr>
    </w:tbl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DF773F">
        <w:rPr>
          <w:rFonts w:eastAsia="Calibri"/>
          <w:color w:val="auto"/>
          <w:szCs w:val="28"/>
          <w:lang w:eastAsia="en-US"/>
        </w:rPr>
        <w:t xml:space="preserve">                                                 </w:t>
      </w: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DF773F">
        <w:rPr>
          <w:rFonts w:eastAsia="Calibri"/>
          <w:color w:val="auto"/>
          <w:szCs w:val="28"/>
          <w:lang w:eastAsia="en-US"/>
        </w:rPr>
        <w:t xml:space="preserve">                               </w:t>
      </w: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DF773F">
        <w:rPr>
          <w:rFonts w:eastAsia="Calibri"/>
          <w:color w:val="auto"/>
          <w:szCs w:val="28"/>
          <w:lang w:eastAsia="en-US"/>
        </w:rPr>
        <w:t xml:space="preserve">                                            </w:t>
      </w:r>
    </w:p>
    <w:p w:rsidR="00DF773F" w:rsidRPr="00DF773F" w:rsidRDefault="00DF773F" w:rsidP="00DF773F">
      <w:pPr>
        <w:spacing w:after="0" w:line="240" w:lineRule="auto"/>
        <w:ind w:left="0" w:right="0" w:firstLine="0"/>
        <w:jc w:val="center"/>
        <w:rPr>
          <w:color w:val="auto"/>
          <w:sz w:val="24"/>
          <w:szCs w:val="24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rPr>
          <w:color w:val="auto"/>
          <w:szCs w:val="28"/>
        </w:rPr>
      </w:pPr>
      <w:r w:rsidRPr="00DF773F">
        <w:rPr>
          <w:color w:val="auto"/>
          <w:szCs w:val="28"/>
        </w:rPr>
        <w:t xml:space="preserve">Разработчики программы: </w:t>
      </w:r>
    </w:p>
    <w:p w:rsidR="00DF773F" w:rsidRPr="00DF773F" w:rsidRDefault="00DF773F" w:rsidP="00DF773F">
      <w:pPr>
        <w:spacing w:after="0" w:line="240" w:lineRule="auto"/>
        <w:ind w:left="0" w:right="0" w:firstLine="0"/>
        <w:rPr>
          <w:color w:val="auto"/>
          <w:szCs w:val="28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rPr>
          <w:color w:val="auto"/>
          <w:szCs w:val="28"/>
        </w:rPr>
      </w:pPr>
      <w:proofErr w:type="gramStart"/>
      <w:r w:rsidRPr="00DF773F">
        <w:rPr>
          <w:color w:val="auto"/>
          <w:szCs w:val="28"/>
        </w:rPr>
        <w:t>преподаватель  _</w:t>
      </w:r>
      <w:proofErr w:type="gramEnd"/>
      <w:r w:rsidRPr="00DF773F">
        <w:rPr>
          <w:color w:val="auto"/>
          <w:szCs w:val="28"/>
        </w:rPr>
        <w:t xml:space="preserve">___________________ </w:t>
      </w:r>
      <w:r>
        <w:rPr>
          <w:color w:val="auto"/>
          <w:szCs w:val="28"/>
        </w:rPr>
        <w:t>Т.В. Данилова</w:t>
      </w:r>
    </w:p>
    <w:p w:rsidR="00DF773F" w:rsidRPr="00DF773F" w:rsidRDefault="00DF773F" w:rsidP="00DF773F">
      <w:pPr>
        <w:spacing w:after="0" w:line="240" w:lineRule="auto"/>
        <w:ind w:left="0" w:right="0" w:firstLine="0"/>
        <w:rPr>
          <w:color w:val="auto"/>
          <w:szCs w:val="28"/>
          <w:vertAlign w:val="superscript"/>
        </w:rPr>
      </w:pPr>
      <w:r w:rsidRPr="00DF773F">
        <w:rPr>
          <w:color w:val="auto"/>
          <w:szCs w:val="28"/>
          <w:vertAlign w:val="superscript"/>
        </w:rPr>
        <w:t xml:space="preserve">                                                               (подпись)</w:t>
      </w:r>
    </w:p>
    <w:p w:rsidR="00DF773F" w:rsidRPr="00DF773F" w:rsidRDefault="00DF773F" w:rsidP="00DF773F">
      <w:pPr>
        <w:spacing w:after="0" w:line="240" w:lineRule="auto"/>
        <w:ind w:left="0" w:right="0" w:firstLine="0"/>
        <w:rPr>
          <w:color w:val="auto"/>
          <w:szCs w:val="28"/>
        </w:rPr>
      </w:pPr>
      <w:proofErr w:type="gramStart"/>
      <w:r w:rsidRPr="00DF773F">
        <w:rPr>
          <w:color w:val="auto"/>
          <w:szCs w:val="28"/>
        </w:rPr>
        <w:t>преподаватель  _</w:t>
      </w:r>
      <w:proofErr w:type="gramEnd"/>
      <w:r w:rsidRPr="00DF773F">
        <w:rPr>
          <w:color w:val="auto"/>
          <w:szCs w:val="28"/>
        </w:rPr>
        <w:t xml:space="preserve">___________________ </w:t>
      </w:r>
      <w:r>
        <w:rPr>
          <w:rFonts w:eastAsia="Calibri"/>
          <w:color w:val="auto"/>
          <w:szCs w:val="28"/>
          <w:lang w:eastAsia="en-US"/>
        </w:rPr>
        <w:t>О.Н. Заплавная</w:t>
      </w:r>
    </w:p>
    <w:p w:rsidR="00DF773F" w:rsidRPr="00DF773F" w:rsidRDefault="00DF773F" w:rsidP="00DF773F">
      <w:pPr>
        <w:spacing w:after="0" w:line="240" w:lineRule="auto"/>
        <w:ind w:left="0" w:right="0" w:firstLine="709"/>
        <w:rPr>
          <w:color w:val="auto"/>
          <w:szCs w:val="28"/>
          <w:vertAlign w:val="superscript"/>
        </w:rPr>
      </w:pPr>
      <w:r w:rsidRPr="00DF773F">
        <w:rPr>
          <w:color w:val="auto"/>
          <w:szCs w:val="28"/>
          <w:vertAlign w:val="superscript"/>
        </w:rPr>
        <w:t xml:space="preserve">                                                      (подпись)</w:t>
      </w:r>
    </w:p>
    <w:p w:rsidR="00DF773F" w:rsidRPr="00DF773F" w:rsidRDefault="00DF773F" w:rsidP="00DF773F">
      <w:pPr>
        <w:spacing w:before="100" w:after="0" w:line="240" w:lineRule="auto"/>
        <w:ind w:left="0" w:right="0" w:firstLine="0"/>
        <w:rPr>
          <w:color w:val="auto"/>
          <w:szCs w:val="28"/>
        </w:rPr>
      </w:pPr>
    </w:p>
    <w:p w:rsidR="00DF773F" w:rsidRPr="00DF773F" w:rsidRDefault="00DF773F" w:rsidP="00DF773F">
      <w:pPr>
        <w:spacing w:before="100" w:after="0" w:line="240" w:lineRule="auto"/>
        <w:ind w:left="0" w:right="0" w:firstLine="0"/>
        <w:rPr>
          <w:color w:val="auto"/>
          <w:szCs w:val="28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rPr>
          <w:rFonts w:eastAsia="Calibri"/>
          <w:color w:val="auto"/>
          <w:szCs w:val="28"/>
          <w:lang w:eastAsia="en-US"/>
        </w:rPr>
      </w:pPr>
      <w:r w:rsidRPr="00DF773F">
        <w:rPr>
          <w:rFonts w:eastAsia="Calibri"/>
          <w:color w:val="auto"/>
          <w:szCs w:val="28"/>
          <w:lang w:eastAsia="en-US"/>
        </w:rPr>
        <w:t>Согласовано:</w:t>
      </w:r>
    </w:p>
    <w:p w:rsidR="00DF773F" w:rsidRPr="00DF773F" w:rsidRDefault="00DF773F" w:rsidP="00DF773F">
      <w:pPr>
        <w:spacing w:after="0" w:line="240" w:lineRule="auto"/>
        <w:ind w:left="0" w:right="0" w:firstLine="0"/>
        <w:rPr>
          <w:rFonts w:eastAsia="Calibri"/>
          <w:color w:val="auto"/>
          <w:szCs w:val="28"/>
          <w:lang w:eastAsia="en-US"/>
        </w:rPr>
      </w:pPr>
      <w:r w:rsidRPr="00DF773F">
        <w:rPr>
          <w:rFonts w:eastAsia="Calibri"/>
          <w:color w:val="auto"/>
          <w:szCs w:val="28"/>
          <w:lang w:eastAsia="en-US"/>
        </w:rPr>
        <w:t>Методист КГБ ПОУ ХТТТ ____________________ О.Н. Заплавная</w:t>
      </w:r>
    </w:p>
    <w:p w:rsidR="00DF773F" w:rsidRPr="00DF773F" w:rsidRDefault="00DF773F" w:rsidP="00DF773F">
      <w:pPr>
        <w:spacing w:after="0" w:line="240" w:lineRule="auto"/>
        <w:ind w:left="0" w:right="0" w:firstLine="709"/>
        <w:rPr>
          <w:color w:val="auto"/>
          <w:szCs w:val="28"/>
          <w:vertAlign w:val="superscript"/>
        </w:rPr>
      </w:pPr>
      <w:r w:rsidRPr="00DF773F">
        <w:rPr>
          <w:color w:val="auto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left"/>
        <w:outlineLvl w:val="0"/>
        <w:rPr>
          <w:color w:val="auto"/>
          <w:szCs w:val="28"/>
          <w:vertAlign w:val="superscript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ascii="Calibri" w:hAnsi="Calibri"/>
          <w:color w:val="auto"/>
          <w:sz w:val="24"/>
          <w:szCs w:val="24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ascii="Calibri" w:hAnsi="Calibri"/>
          <w:color w:val="auto"/>
          <w:sz w:val="24"/>
          <w:szCs w:val="24"/>
        </w:rPr>
      </w:pPr>
    </w:p>
    <w:p w:rsidR="00DF773F" w:rsidRPr="006A0F74" w:rsidRDefault="00DF773F" w:rsidP="006A0F74">
      <w:pPr>
        <w:spacing w:after="0" w:line="240" w:lineRule="auto"/>
        <w:ind w:left="0" w:right="0" w:firstLine="709"/>
        <w:rPr>
          <w:szCs w:val="28"/>
        </w:rPr>
        <w:sectPr w:rsidR="00DF773F" w:rsidRPr="006A0F74" w:rsidSect="00DF773F">
          <w:footerReference w:type="even" r:id="rId8"/>
          <w:footerReference w:type="default" r:id="rId9"/>
          <w:footerReference w:type="first" r:id="rId10"/>
          <w:pgSz w:w="11906" w:h="16838"/>
          <w:pgMar w:top="851" w:right="851" w:bottom="851" w:left="1701" w:header="720" w:footer="720" w:gutter="0"/>
          <w:cols w:space="720"/>
        </w:sectPr>
      </w:pPr>
    </w:p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center"/>
        <w:outlineLvl w:val="0"/>
        <w:rPr>
          <w:b/>
          <w:color w:val="auto"/>
          <w:sz w:val="24"/>
          <w:szCs w:val="24"/>
        </w:rPr>
      </w:pPr>
      <w:bookmarkStart w:id="0" w:name="_Toc47221"/>
      <w:r w:rsidRPr="00DF773F">
        <w:rPr>
          <w:b/>
          <w:color w:val="auto"/>
          <w:sz w:val="24"/>
          <w:szCs w:val="24"/>
        </w:rPr>
        <w:lastRenderedPageBreak/>
        <w:t>СОДЕРЖАНИЕ</w:t>
      </w: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ascii="Calibri" w:hAnsi="Calibri"/>
          <w:color w:val="auto"/>
          <w:sz w:val="24"/>
          <w:szCs w:val="24"/>
          <w:lang w:val="en-US" w:eastAsia="en-US" w:bidi="en-US"/>
        </w:rPr>
      </w:pPr>
    </w:p>
    <w:p w:rsidR="00DF773F" w:rsidRPr="00DF773F" w:rsidRDefault="00DF773F" w:rsidP="00DF773F">
      <w:pPr>
        <w:spacing w:after="0" w:line="240" w:lineRule="auto"/>
        <w:ind w:left="0" w:right="0" w:firstLine="0"/>
        <w:jc w:val="left"/>
        <w:rPr>
          <w:rFonts w:ascii="Calibri" w:hAnsi="Calibri"/>
          <w:color w:val="auto"/>
          <w:sz w:val="24"/>
          <w:szCs w:val="24"/>
          <w:lang w:val="en-US" w:eastAsia="en-US" w:bidi="en-US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DF773F" w:rsidRPr="00DF773F" w:rsidTr="00DF773F">
        <w:tc>
          <w:tcPr>
            <w:tcW w:w="8222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DF773F">
              <w:rPr>
                <w:szCs w:val="28"/>
              </w:rPr>
              <w:t>1. Паспорт программы дисциплины</w:t>
            </w:r>
          </w:p>
        </w:tc>
        <w:tc>
          <w:tcPr>
            <w:tcW w:w="1134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  <w:tr w:rsidR="00DF773F" w:rsidRPr="00DF773F" w:rsidTr="00DF773F">
        <w:tc>
          <w:tcPr>
            <w:tcW w:w="8222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DF773F">
              <w:rPr>
                <w:szCs w:val="28"/>
              </w:rPr>
              <w:t>2. Структура и содержание дисциплины</w:t>
            </w:r>
          </w:p>
        </w:tc>
        <w:tc>
          <w:tcPr>
            <w:tcW w:w="1134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  <w:tr w:rsidR="00DF773F" w:rsidRPr="00DF773F" w:rsidTr="00DF773F">
        <w:tc>
          <w:tcPr>
            <w:tcW w:w="8222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DF773F">
              <w:rPr>
                <w:szCs w:val="28"/>
              </w:rPr>
              <w:t>3. Условия реализации дисциплины</w:t>
            </w:r>
          </w:p>
        </w:tc>
        <w:tc>
          <w:tcPr>
            <w:tcW w:w="1134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  <w:tr w:rsidR="00DF773F" w:rsidRPr="00DF773F" w:rsidTr="00DF773F">
        <w:tc>
          <w:tcPr>
            <w:tcW w:w="8222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DF773F">
              <w:rPr>
                <w:szCs w:val="28"/>
              </w:rPr>
              <w:t>4. Контроль и оценка результатов освоения дисциплины</w:t>
            </w:r>
          </w:p>
        </w:tc>
        <w:tc>
          <w:tcPr>
            <w:tcW w:w="1134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</w:tbl>
    <w:p w:rsidR="00DF773F" w:rsidRPr="00DF773F" w:rsidRDefault="00DF773F" w:rsidP="00DF77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outlineLvl w:val="0"/>
        <w:rPr>
          <w:color w:val="auto"/>
          <w:szCs w:val="28"/>
          <w:lang w:eastAsia="en-US" w:bidi="en-US"/>
        </w:rPr>
      </w:pPr>
      <w:r w:rsidRPr="00DF773F">
        <w:rPr>
          <w:color w:val="auto"/>
          <w:szCs w:val="28"/>
          <w:lang w:eastAsia="en-US" w:bidi="en-US"/>
        </w:rPr>
        <w:t>5. Лист изменений и дополнений, внесенных в программу дисциплины</w:t>
      </w:r>
    </w:p>
    <w:p w:rsidR="00DF773F" w:rsidRPr="00DF773F" w:rsidRDefault="00DF773F" w:rsidP="00DF7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ascii="Calibri" w:hAnsi="Calibri"/>
          <w:color w:val="auto"/>
          <w:sz w:val="24"/>
          <w:szCs w:val="24"/>
          <w:lang w:eastAsia="en-US" w:bidi="en-US"/>
        </w:rPr>
      </w:pPr>
    </w:p>
    <w:tbl>
      <w:tblPr>
        <w:tblW w:w="10023" w:type="dxa"/>
        <w:tblLook w:val="01E0" w:firstRow="1" w:lastRow="1" w:firstColumn="1" w:lastColumn="1" w:noHBand="0" w:noVBand="0"/>
      </w:tblPr>
      <w:tblGrid>
        <w:gridCol w:w="8030"/>
        <w:gridCol w:w="1993"/>
      </w:tblGrid>
      <w:tr w:rsidR="00DF773F" w:rsidRPr="00DF773F" w:rsidTr="00DF773F">
        <w:trPr>
          <w:trHeight w:val="288"/>
        </w:trPr>
        <w:tc>
          <w:tcPr>
            <w:tcW w:w="8030" w:type="dxa"/>
          </w:tcPr>
          <w:p w:rsidR="00DF773F" w:rsidRPr="00DF773F" w:rsidRDefault="00DF773F" w:rsidP="00DF773F">
            <w:pPr>
              <w:keepNext/>
              <w:autoSpaceDE w:val="0"/>
              <w:autoSpaceDN w:val="0"/>
              <w:spacing w:after="0" w:line="240" w:lineRule="auto"/>
              <w:ind w:left="0" w:right="0" w:firstLine="0"/>
              <w:outlineLvl w:val="0"/>
              <w:rPr>
                <w:b/>
                <w:caps/>
                <w:color w:val="auto"/>
                <w:sz w:val="24"/>
                <w:szCs w:val="24"/>
              </w:rPr>
            </w:pPr>
          </w:p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left"/>
              <w:rPr>
                <w:rFonts w:ascii="Calibri" w:hAnsi="Calibri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1993" w:type="dxa"/>
          </w:tcPr>
          <w:p w:rsidR="00DF773F" w:rsidRPr="00DF773F" w:rsidRDefault="00DF773F" w:rsidP="00DF773F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color w:val="auto"/>
                <w:sz w:val="24"/>
                <w:szCs w:val="24"/>
                <w:lang w:eastAsia="en-US" w:bidi="en-US"/>
              </w:rPr>
            </w:pPr>
          </w:p>
        </w:tc>
      </w:tr>
    </w:tbl>
    <w:p w:rsidR="00DF773F" w:rsidRPr="00DF773F" w:rsidRDefault="00DF773F" w:rsidP="00DF773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  <w:lang w:eastAsia="en-US" w:bidi="en-US"/>
        </w:rPr>
      </w:pPr>
    </w:p>
    <w:p w:rsidR="00DF773F" w:rsidRPr="00DF773F" w:rsidRDefault="00DF773F" w:rsidP="00DF773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  <w:lang w:eastAsia="en-US" w:bidi="en-US"/>
        </w:rPr>
      </w:pPr>
    </w:p>
    <w:p w:rsidR="00DF773F" w:rsidRPr="00DF773F" w:rsidRDefault="00DF773F" w:rsidP="00DF773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  <w:lang w:eastAsia="en-US" w:bidi="en-US"/>
        </w:rPr>
      </w:pPr>
    </w:p>
    <w:p w:rsidR="00DF773F" w:rsidRPr="00DF773F" w:rsidRDefault="00DF773F" w:rsidP="00DF773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  <w:lang w:eastAsia="en-US" w:bidi="en-US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D561BE" w:rsidRDefault="00D561BE" w:rsidP="00D561BE">
      <w:pPr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</w:p>
    <w:p w:rsidR="003F70B0" w:rsidRDefault="003F70B0" w:rsidP="00CD0FBC">
      <w:pPr>
        <w:spacing w:after="0" w:line="240" w:lineRule="auto"/>
        <w:ind w:left="0" w:right="0" w:firstLine="0"/>
        <w:rPr>
          <w:b/>
          <w:sz w:val="24"/>
          <w:szCs w:val="28"/>
        </w:rPr>
      </w:pPr>
    </w:p>
    <w:p w:rsidR="00CD0FBC" w:rsidRDefault="00CD0FBC" w:rsidP="00CD0FBC">
      <w:pPr>
        <w:spacing w:after="0" w:line="240" w:lineRule="auto"/>
        <w:ind w:left="0" w:right="0" w:firstLine="0"/>
        <w:rPr>
          <w:b/>
          <w:sz w:val="24"/>
          <w:szCs w:val="28"/>
        </w:rPr>
      </w:pPr>
    </w:p>
    <w:p w:rsidR="00DF773F" w:rsidRDefault="00DF773F" w:rsidP="00CD0FBC">
      <w:pPr>
        <w:spacing w:after="0" w:line="240" w:lineRule="auto"/>
        <w:ind w:left="0" w:right="0" w:firstLine="0"/>
        <w:rPr>
          <w:b/>
          <w:sz w:val="24"/>
          <w:szCs w:val="28"/>
        </w:rPr>
      </w:pPr>
    </w:p>
    <w:p w:rsidR="00DF773F" w:rsidRDefault="00DF773F" w:rsidP="00CD0FBC">
      <w:pPr>
        <w:spacing w:after="0" w:line="240" w:lineRule="auto"/>
        <w:ind w:left="0" w:right="0" w:firstLine="0"/>
        <w:rPr>
          <w:b/>
          <w:sz w:val="24"/>
          <w:szCs w:val="28"/>
        </w:rPr>
      </w:pPr>
    </w:p>
    <w:p w:rsidR="00DF773F" w:rsidRPr="00D561BE" w:rsidRDefault="00DF773F" w:rsidP="00CD0FBC">
      <w:pPr>
        <w:spacing w:after="0" w:line="240" w:lineRule="auto"/>
        <w:ind w:left="0" w:right="0" w:firstLine="0"/>
        <w:rPr>
          <w:b/>
          <w:sz w:val="24"/>
          <w:szCs w:val="28"/>
        </w:rPr>
      </w:pPr>
    </w:p>
    <w:p w:rsidR="00D561BE" w:rsidRPr="006A0F74" w:rsidRDefault="00D561BE" w:rsidP="00D561BE">
      <w:pPr>
        <w:spacing w:after="0" w:line="240" w:lineRule="auto"/>
        <w:ind w:left="0" w:right="0" w:firstLine="709"/>
        <w:jc w:val="center"/>
        <w:rPr>
          <w:szCs w:val="28"/>
        </w:rPr>
      </w:pPr>
    </w:p>
    <w:p w:rsidR="00296174" w:rsidRPr="003F70B0" w:rsidRDefault="00B52432" w:rsidP="00DF773F">
      <w:pPr>
        <w:spacing w:after="0" w:line="240" w:lineRule="auto"/>
        <w:ind w:right="0"/>
        <w:jc w:val="center"/>
        <w:rPr>
          <w:b/>
          <w:sz w:val="24"/>
          <w:szCs w:val="28"/>
        </w:rPr>
      </w:pPr>
      <w:r w:rsidRPr="003F70B0">
        <w:rPr>
          <w:b/>
          <w:sz w:val="24"/>
          <w:szCs w:val="28"/>
        </w:rPr>
        <w:lastRenderedPageBreak/>
        <w:t xml:space="preserve">1. </w:t>
      </w:r>
      <w:bookmarkEnd w:id="0"/>
      <w:r w:rsidR="0025135B" w:rsidRPr="0025135B">
        <w:rPr>
          <w:b/>
          <w:sz w:val="24"/>
          <w:szCs w:val="24"/>
        </w:rPr>
        <w:t>ПАСПОРТ ПРОГРАММЫ ДИСЦИПЛИНЫ</w:t>
      </w:r>
    </w:p>
    <w:p w:rsidR="006A0F74" w:rsidRDefault="006A0F74" w:rsidP="00CD0FBC">
      <w:pPr>
        <w:spacing w:after="0" w:line="240" w:lineRule="auto"/>
        <w:ind w:left="0" w:right="0" w:firstLine="709"/>
        <w:rPr>
          <w:b/>
          <w:szCs w:val="28"/>
        </w:rPr>
      </w:pPr>
    </w:p>
    <w:p w:rsidR="00DF773F" w:rsidRPr="006A0F74" w:rsidRDefault="00DF773F" w:rsidP="00CD0FBC">
      <w:pPr>
        <w:spacing w:after="0" w:line="240" w:lineRule="auto"/>
        <w:ind w:left="0" w:right="0" w:firstLine="709"/>
        <w:rPr>
          <w:b/>
          <w:szCs w:val="28"/>
        </w:rPr>
      </w:pPr>
    </w:p>
    <w:p w:rsidR="006A0F74" w:rsidRPr="00DF773F" w:rsidRDefault="00B52432" w:rsidP="00DF773F">
      <w:pPr>
        <w:pStyle w:val="a7"/>
        <w:numPr>
          <w:ilvl w:val="1"/>
          <w:numId w:val="5"/>
        </w:numPr>
        <w:spacing w:after="0" w:line="240" w:lineRule="auto"/>
        <w:ind w:left="0" w:right="0" w:firstLine="709"/>
        <w:rPr>
          <w:szCs w:val="28"/>
        </w:rPr>
      </w:pPr>
      <w:r w:rsidRPr="00DF773F">
        <w:rPr>
          <w:b/>
          <w:szCs w:val="28"/>
        </w:rPr>
        <w:t xml:space="preserve">Область применения программы </w:t>
      </w:r>
    </w:p>
    <w:p w:rsidR="00DF773F" w:rsidRPr="00DF773F" w:rsidRDefault="00DF773F" w:rsidP="00DF773F">
      <w:pPr>
        <w:pStyle w:val="a7"/>
        <w:spacing w:after="0" w:line="240" w:lineRule="auto"/>
        <w:ind w:left="709" w:right="0" w:firstLine="0"/>
        <w:rPr>
          <w:szCs w:val="28"/>
        </w:rPr>
      </w:pPr>
    </w:p>
    <w:p w:rsidR="00DF773F" w:rsidRDefault="00B52432" w:rsidP="00CD0FBC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 xml:space="preserve"> </w:t>
      </w:r>
      <w:r w:rsidR="00C804CD" w:rsidRPr="006A0F74">
        <w:rPr>
          <w:szCs w:val="28"/>
        </w:rPr>
        <w:t>П</w:t>
      </w:r>
      <w:r w:rsidRPr="006A0F74">
        <w:rPr>
          <w:szCs w:val="28"/>
        </w:rPr>
        <w:t xml:space="preserve">рограмма дисциплины является частью программы подготовки </w:t>
      </w:r>
      <w:r w:rsidR="00DF773F">
        <w:rPr>
          <w:szCs w:val="28"/>
        </w:rPr>
        <w:t xml:space="preserve">квалифицированных рабочих, служащих </w:t>
      </w:r>
      <w:r w:rsidRPr="006A0F74">
        <w:rPr>
          <w:szCs w:val="28"/>
        </w:rPr>
        <w:t>в соответствии с ФГОС по</w:t>
      </w:r>
      <w:r w:rsidR="0025135B">
        <w:rPr>
          <w:szCs w:val="28"/>
        </w:rPr>
        <w:t xml:space="preserve"> профессии</w:t>
      </w:r>
      <w:r w:rsidR="0025135B" w:rsidRPr="006A0F74">
        <w:rPr>
          <w:szCs w:val="28"/>
        </w:rPr>
        <w:t xml:space="preserve"> </w:t>
      </w:r>
      <w:r w:rsidR="0025135B">
        <w:rPr>
          <w:szCs w:val="28"/>
        </w:rPr>
        <w:t xml:space="preserve">270835.02 </w:t>
      </w:r>
      <w:r w:rsidR="005733B2">
        <w:rPr>
          <w:szCs w:val="28"/>
        </w:rPr>
        <w:t>Б</w:t>
      </w:r>
      <w:r w:rsidR="0025135B">
        <w:rPr>
          <w:szCs w:val="28"/>
        </w:rPr>
        <w:t>ригадир-путеец</w:t>
      </w:r>
      <w:r w:rsidR="00DF773F">
        <w:rPr>
          <w:szCs w:val="28"/>
        </w:rPr>
        <w:t xml:space="preserve">. </w:t>
      </w:r>
    </w:p>
    <w:p w:rsidR="00DF773F" w:rsidRDefault="00DF773F" w:rsidP="00CD0FBC">
      <w:pPr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П</w:t>
      </w:r>
      <w:r w:rsidR="000A1316">
        <w:rPr>
          <w:szCs w:val="28"/>
        </w:rPr>
        <w:t>рограмма дисциплины может быть использована в дополнительном профессиональном образовании</w:t>
      </w:r>
      <w:r w:rsidR="006302BD">
        <w:rPr>
          <w:szCs w:val="28"/>
        </w:rPr>
        <w:t xml:space="preserve"> </w:t>
      </w:r>
      <w:r w:rsidR="006302BD" w:rsidRPr="006302BD">
        <w:rPr>
          <w:szCs w:val="28"/>
        </w:rPr>
        <w:t xml:space="preserve">для подготовки квалифицированных рабочих по профессии: </w:t>
      </w:r>
    </w:p>
    <w:p w:rsidR="00DF773F" w:rsidRDefault="006302BD" w:rsidP="00CD0FBC">
      <w:pPr>
        <w:spacing w:after="0" w:line="240" w:lineRule="auto"/>
        <w:ind w:left="0" w:right="0" w:firstLine="709"/>
      </w:pPr>
      <w:r w:rsidRPr="006302BD">
        <w:rPr>
          <w:szCs w:val="28"/>
        </w:rPr>
        <w:t>14668 Монтер пути</w:t>
      </w:r>
      <w:r w:rsidR="00C72E85">
        <w:rPr>
          <w:szCs w:val="28"/>
        </w:rPr>
        <w:t>,</w:t>
      </w:r>
      <w:r w:rsidR="00C72E85" w:rsidRPr="00C72E85">
        <w:t xml:space="preserve"> </w:t>
      </w:r>
    </w:p>
    <w:p w:rsidR="00DF773F" w:rsidRDefault="00C72E85" w:rsidP="00CD0FBC">
      <w:pPr>
        <w:spacing w:after="0" w:line="240" w:lineRule="auto"/>
        <w:ind w:left="0" w:right="0" w:firstLine="709"/>
        <w:rPr>
          <w:szCs w:val="28"/>
        </w:rPr>
      </w:pPr>
      <w:r w:rsidRPr="00C72E85">
        <w:rPr>
          <w:szCs w:val="28"/>
        </w:rPr>
        <w:t xml:space="preserve">15406 Обходчик пути и искусственных сооружений, </w:t>
      </w:r>
    </w:p>
    <w:p w:rsidR="00296174" w:rsidRDefault="00C72E85" w:rsidP="00CD0FBC">
      <w:pPr>
        <w:spacing w:after="0" w:line="240" w:lineRule="auto"/>
        <w:ind w:left="0" w:right="0" w:firstLine="709"/>
        <w:rPr>
          <w:szCs w:val="28"/>
        </w:rPr>
      </w:pPr>
      <w:r w:rsidRPr="00C72E85">
        <w:rPr>
          <w:szCs w:val="28"/>
        </w:rPr>
        <w:t>18401 Сигналист.</w:t>
      </w:r>
    </w:p>
    <w:p w:rsidR="000A1316" w:rsidRPr="006A0F74" w:rsidRDefault="000A1316" w:rsidP="00CD0FBC">
      <w:pPr>
        <w:spacing w:after="0" w:line="240" w:lineRule="auto"/>
        <w:ind w:left="0" w:right="0" w:firstLine="709"/>
        <w:rPr>
          <w:szCs w:val="28"/>
        </w:rPr>
      </w:pPr>
    </w:p>
    <w:p w:rsidR="00DF773F" w:rsidRPr="00DF773F" w:rsidRDefault="00B52432" w:rsidP="00DF773F">
      <w:pPr>
        <w:pStyle w:val="a7"/>
        <w:numPr>
          <w:ilvl w:val="1"/>
          <w:numId w:val="5"/>
        </w:numPr>
        <w:spacing w:after="0" w:line="240" w:lineRule="auto"/>
        <w:ind w:left="0" w:right="0" w:firstLine="709"/>
        <w:rPr>
          <w:b/>
          <w:szCs w:val="28"/>
        </w:rPr>
      </w:pPr>
      <w:r w:rsidRPr="00DF773F">
        <w:rPr>
          <w:b/>
          <w:szCs w:val="28"/>
        </w:rPr>
        <w:t>Место дисциплины в структуре программы подгот</w:t>
      </w:r>
      <w:r w:rsidR="00DF773F" w:rsidRPr="00DF773F">
        <w:rPr>
          <w:b/>
          <w:szCs w:val="28"/>
        </w:rPr>
        <w:t>овки квалифицированных рабочих, служащих</w:t>
      </w:r>
      <w:r w:rsidRPr="00DF773F">
        <w:rPr>
          <w:b/>
          <w:szCs w:val="28"/>
        </w:rPr>
        <w:t xml:space="preserve">: </w:t>
      </w:r>
    </w:p>
    <w:p w:rsidR="00DF773F" w:rsidRDefault="00DF773F" w:rsidP="00DF773F">
      <w:pPr>
        <w:pStyle w:val="a7"/>
        <w:spacing w:after="0" w:line="240" w:lineRule="auto"/>
        <w:ind w:left="709" w:right="0" w:firstLine="0"/>
        <w:rPr>
          <w:b/>
          <w:szCs w:val="28"/>
        </w:rPr>
      </w:pPr>
    </w:p>
    <w:p w:rsidR="00DF773F" w:rsidRPr="00DF773F" w:rsidRDefault="00DF773F" w:rsidP="00DF773F">
      <w:pPr>
        <w:autoSpaceDE w:val="0"/>
        <w:autoSpaceDN w:val="0"/>
        <w:adjustRightInd w:val="0"/>
        <w:spacing w:after="0" w:line="240" w:lineRule="auto"/>
        <w:ind w:left="0" w:right="0" w:firstLine="709"/>
        <w:rPr>
          <w:szCs w:val="28"/>
          <w:lang w:eastAsia="en-US" w:bidi="en-US"/>
        </w:rPr>
      </w:pPr>
      <w:r w:rsidRPr="00DF773F">
        <w:rPr>
          <w:szCs w:val="28"/>
          <w:lang w:eastAsia="en-US" w:bidi="en-US"/>
        </w:rPr>
        <w:t xml:space="preserve">- дисциплина общепрофессионального цикла. </w:t>
      </w:r>
    </w:p>
    <w:p w:rsidR="00296174" w:rsidRPr="006A0F74" w:rsidRDefault="00296174" w:rsidP="00DF773F">
      <w:pPr>
        <w:spacing w:after="0" w:line="240" w:lineRule="auto"/>
        <w:ind w:left="0" w:right="0" w:firstLine="0"/>
        <w:rPr>
          <w:szCs w:val="28"/>
        </w:rPr>
      </w:pPr>
    </w:p>
    <w:p w:rsidR="006A0F74" w:rsidRPr="00DF773F" w:rsidRDefault="00B52432" w:rsidP="00C72E85">
      <w:pPr>
        <w:spacing w:after="0" w:line="240" w:lineRule="auto"/>
        <w:ind w:left="0" w:right="0" w:firstLine="709"/>
        <w:rPr>
          <w:b/>
          <w:szCs w:val="28"/>
        </w:rPr>
      </w:pPr>
      <w:r w:rsidRPr="00DF773F">
        <w:rPr>
          <w:b/>
          <w:szCs w:val="28"/>
        </w:rPr>
        <w:t>1.3. Цели и задачи дисциплины – требования к р</w:t>
      </w:r>
      <w:r w:rsidR="00DF773F" w:rsidRPr="00DF773F">
        <w:rPr>
          <w:b/>
          <w:szCs w:val="28"/>
        </w:rPr>
        <w:t>езультатам освоения дисциплины</w:t>
      </w:r>
    </w:p>
    <w:p w:rsidR="00DF773F" w:rsidRPr="006A0F74" w:rsidRDefault="00DF773F" w:rsidP="00C72E85">
      <w:pPr>
        <w:spacing w:after="0" w:line="240" w:lineRule="auto"/>
        <w:ind w:left="0" w:right="0" w:firstLine="709"/>
        <w:rPr>
          <w:szCs w:val="28"/>
        </w:rPr>
      </w:pPr>
    </w:p>
    <w:p w:rsidR="00DF773F" w:rsidRDefault="000A1316" w:rsidP="00DF7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 w:rsidRPr="00A20A8B">
        <w:rPr>
          <w:szCs w:val="28"/>
        </w:rPr>
        <w:t xml:space="preserve">В результате освоения дисциплины обучающийся должен </w:t>
      </w:r>
      <w:r w:rsidRPr="000A1316">
        <w:rPr>
          <w:szCs w:val="28"/>
        </w:rPr>
        <w:t>уметь:</w:t>
      </w:r>
    </w:p>
    <w:p w:rsidR="000A1316" w:rsidRDefault="000A1316" w:rsidP="00DF7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определять организационно-правовые формы организации;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находить и использовать необходимую экономическую информацию;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определять состав материальных, трудовых и финансовых ресурсов организации;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заполнять первичные документы по экономической деятельности организации;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рассчитывать по принятой методологии основные технико-экономические показатели деятельности организации.</w:t>
      </w:r>
    </w:p>
    <w:p w:rsidR="000A1316" w:rsidRP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 w:rsidRPr="00A20A8B">
        <w:rPr>
          <w:szCs w:val="28"/>
        </w:rPr>
        <w:t xml:space="preserve">В результате освоения дисциплины обучающийся должен </w:t>
      </w:r>
      <w:r w:rsidRPr="000A1316">
        <w:rPr>
          <w:szCs w:val="28"/>
        </w:rPr>
        <w:t>знать: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сущность организации как основного звена экономики отрасли;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основные принципы построения экономической системы организации;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принципы и методы управления основными и оборотными средствами;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методы оценки эффективности их использования;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организацию производственного и технологического процессов;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состав материальных, трудовых и финансовых ресурсов организации, показатели их эффективного использования;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способы экономии ресурсов, в том числе основные энергосберегающие технологии;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 механизм ценообразования;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DF773F">
        <w:rPr>
          <w:szCs w:val="28"/>
        </w:rPr>
        <w:t xml:space="preserve"> </w:t>
      </w:r>
      <w:r>
        <w:rPr>
          <w:szCs w:val="28"/>
        </w:rPr>
        <w:t>формы оплаты труда;</w:t>
      </w:r>
    </w:p>
    <w:p w:rsidR="000A1316" w:rsidRDefault="000A1316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  <w:r>
        <w:rPr>
          <w:szCs w:val="28"/>
        </w:rPr>
        <w:lastRenderedPageBreak/>
        <w:t xml:space="preserve">- основные технико-экономические показатели деятельности организации и методику их расчетов. </w:t>
      </w:r>
    </w:p>
    <w:p w:rsidR="00DF773F" w:rsidRDefault="00DF773F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</w:rPr>
      </w:pPr>
    </w:p>
    <w:p w:rsidR="00577B85" w:rsidRDefault="000A1316" w:rsidP="00CD0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0" w:firstLine="709"/>
        <w:rPr>
          <w:szCs w:val="28"/>
        </w:rPr>
      </w:pPr>
      <w:r w:rsidRPr="004415ED">
        <w:rPr>
          <w:szCs w:val="28"/>
        </w:rPr>
        <w:t>Результатом освоения программы профессионально</w:t>
      </w:r>
      <w:r>
        <w:rPr>
          <w:szCs w:val="28"/>
        </w:rPr>
        <w:t>й</w:t>
      </w:r>
      <w:r w:rsidRPr="004415ED">
        <w:rPr>
          <w:szCs w:val="28"/>
        </w:rPr>
        <w:t xml:space="preserve"> </w:t>
      </w:r>
      <w:r w:rsidRPr="00A20A8B">
        <w:rPr>
          <w:szCs w:val="28"/>
        </w:rPr>
        <w:t>дисциплины</w:t>
      </w:r>
      <w:r w:rsidRPr="004415ED">
        <w:rPr>
          <w:szCs w:val="28"/>
        </w:rPr>
        <w:t xml:space="preserve"> является овладение обучающимися профессиональными (ПК) </w:t>
      </w:r>
      <w:r>
        <w:rPr>
          <w:szCs w:val="28"/>
        </w:rPr>
        <w:t>и общими (ОК) компетенциями:</w:t>
      </w:r>
    </w:p>
    <w:p w:rsidR="005716DF" w:rsidRDefault="005716DF" w:rsidP="00CD0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0" w:firstLine="709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577B85" w:rsidRPr="00577B85" w:rsidTr="00DF773F">
        <w:trPr>
          <w:trHeight w:val="458"/>
        </w:trPr>
        <w:tc>
          <w:tcPr>
            <w:tcW w:w="833" w:type="pct"/>
            <w:vAlign w:val="center"/>
          </w:tcPr>
          <w:p w:rsidR="00577B85" w:rsidRPr="00577B85" w:rsidRDefault="00577B85" w:rsidP="00DF77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577B85">
              <w:rPr>
                <w:sz w:val="24"/>
                <w:szCs w:val="24"/>
              </w:rPr>
              <w:t>Код</w:t>
            </w:r>
          </w:p>
        </w:tc>
        <w:tc>
          <w:tcPr>
            <w:tcW w:w="4167" w:type="pct"/>
            <w:vAlign w:val="center"/>
          </w:tcPr>
          <w:p w:rsidR="00577B85" w:rsidRPr="00577B85" w:rsidRDefault="00577B85" w:rsidP="00DF77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577B85">
              <w:rPr>
                <w:sz w:val="24"/>
                <w:szCs w:val="24"/>
              </w:rPr>
              <w:t>Наименование результата обучения</w:t>
            </w:r>
          </w:p>
        </w:tc>
      </w:tr>
      <w:tr w:rsidR="00577B85" w:rsidRPr="00577B85" w:rsidTr="005B681C">
        <w:trPr>
          <w:trHeight w:val="673"/>
        </w:trPr>
        <w:tc>
          <w:tcPr>
            <w:tcW w:w="833" w:type="pct"/>
          </w:tcPr>
          <w:p w:rsidR="00577B85" w:rsidRPr="00892F53" w:rsidRDefault="007822D8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  <w:lang w:eastAsia="en-US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1.</w:t>
            </w:r>
          </w:p>
        </w:tc>
        <w:tc>
          <w:tcPr>
            <w:tcW w:w="4167" w:type="pct"/>
          </w:tcPr>
          <w:p w:rsidR="00577B85" w:rsidRPr="00DF773F" w:rsidRDefault="007822D8" w:rsidP="00DF77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F53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577B85" w:rsidRPr="00577B85" w:rsidTr="005B681C">
        <w:trPr>
          <w:trHeight w:val="673"/>
        </w:trPr>
        <w:tc>
          <w:tcPr>
            <w:tcW w:w="833" w:type="pct"/>
          </w:tcPr>
          <w:p w:rsidR="00577B85" w:rsidRPr="00892F53" w:rsidRDefault="007822D8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  <w:lang w:eastAsia="en-US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2.</w:t>
            </w:r>
          </w:p>
        </w:tc>
        <w:tc>
          <w:tcPr>
            <w:tcW w:w="4167" w:type="pct"/>
          </w:tcPr>
          <w:p w:rsidR="00577B85" w:rsidRPr="00DF773F" w:rsidRDefault="007822D8" w:rsidP="00DF77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F53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577B85" w:rsidRPr="00577B85" w:rsidTr="005B681C">
        <w:trPr>
          <w:trHeight w:val="673"/>
        </w:trPr>
        <w:tc>
          <w:tcPr>
            <w:tcW w:w="833" w:type="pct"/>
          </w:tcPr>
          <w:p w:rsidR="00577B85" w:rsidRPr="00892F53" w:rsidRDefault="007822D8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  <w:lang w:eastAsia="en-US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3</w:t>
            </w:r>
          </w:p>
        </w:tc>
        <w:tc>
          <w:tcPr>
            <w:tcW w:w="4167" w:type="pct"/>
          </w:tcPr>
          <w:p w:rsidR="00577B85" w:rsidRPr="00892F53" w:rsidRDefault="007822D8" w:rsidP="00031E12">
            <w:pPr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892F53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77B85" w:rsidRPr="00577B85" w:rsidTr="005B681C">
        <w:trPr>
          <w:trHeight w:val="673"/>
        </w:trPr>
        <w:tc>
          <w:tcPr>
            <w:tcW w:w="833" w:type="pct"/>
          </w:tcPr>
          <w:p w:rsidR="00577B85" w:rsidRPr="00892F53" w:rsidRDefault="007822D8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  <w:lang w:eastAsia="en-US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4.</w:t>
            </w:r>
          </w:p>
        </w:tc>
        <w:tc>
          <w:tcPr>
            <w:tcW w:w="4167" w:type="pct"/>
          </w:tcPr>
          <w:p w:rsidR="00577B85" w:rsidRPr="00892F53" w:rsidRDefault="007822D8" w:rsidP="00031E12">
            <w:pPr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892F53">
              <w:rPr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7822D8" w:rsidRPr="00577B85" w:rsidTr="005B681C">
        <w:trPr>
          <w:trHeight w:val="673"/>
        </w:trPr>
        <w:tc>
          <w:tcPr>
            <w:tcW w:w="833" w:type="pct"/>
          </w:tcPr>
          <w:p w:rsidR="007822D8" w:rsidRPr="00892F53" w:rsidRDefault="00892F53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5.</w:t>
            </w:r>
          </w:p>
        </w:tc>
        <w:tc>
          <w:tcPr>
            <w:tcW w:w="4167" w:type="pct"/>
          </w:tcPr>
          <w:p w:rsidR="007822D8" w:rsidRPr="00DF773F" w:rsidRDefault="00892F53" w:rsidP="00DF77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F5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92F53" w:rsidRPr="00577B85" w:rsidTr="005B681C">
        <w:trPr>
          <w:trHeight w:val="673"/>
        </w:trPr>
        <w:tc>
          <w:tcPr>
            <w:tcW w:w="833" w:type="pct"/>
          </w:tcPr>
          <w:p w:rsidR="00892F53" w:rsidRPr="00892F53" w:rsidRDefault="00892F53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6.</w:t>
            </w:r>
          </w:p>
        </w:tc>
        <w:tc>
          <w:tcPr>
            <w:tcW w:w="4167" w:type="pct"/>
          </w:tcPr>
          <w:p w:rsidR="00892F53" w:rsidRPr="00892F53" w:rsidRDefault="00892F53" w:rsidP="00DF77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F53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92F53" w:rsidRPr="00577B85" w:rsidTr="005B681C">
        <w:trPr>
          <w:trHeight w:val="673"/>
        </w:trPr>
        <w:tc>
          <w:tcPr>
            <w:tcW w:w="833" w:type="pct"/>
          </w:tcPr>
          <w:p w:rsidR="00892F53" w:rsidRPr="00892F53" w:rsidRDefault="00892F53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</w:rPr>
            </w:pPr>
            <w:r w:rsidRPr="00892F53">
              <w:rPr>
                <w:sz w:val="24"/>
                <w:szCs w:val="24"/>
              </w:rPr>
              <w:t xml:space="preserve">ОК </w:t>
            </w:r>
            <w:r w:rsidR="005716DF">
              <w:rPr>
                <w:sz w:val="24"/>
                <w:szCs w:val="24"/>
              </w:rPr>
              <w:t>0</w:t>
            </w:r>
            <w:r w:rsidRPr="00892F53">
              <w:rPr>
                <w:sz w:val="24"/>
                <w:szCs w:val="24"/>
              </w:rPr>
              <w:t>7.</w:t>
            </w:r>
          </w:p>
        </w:tc>
        <w:tc>
          <w:tcPr>
            <w:tcW w:w="4167" w:type="pct"/>
          </w:tcPr>
          <w:p w:rsidR="00892F53" w:rsidRPr="00892F53" w:rsidRDefault="00892F53" w:rsidP="00DB1A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F53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</w:t>
            </w:r>
            <w:r w:rsidR="00DB1A3D">
              <w:rPr>
                <w:rFonts w:ascii="Times New Roman" w:hAnsi="Times New Roman" w:cs="Times New Roman"/>
                <w:sz w:val="24"/>
                <w:szCs w:val="24"/>
              </w:rPr>
              <w:t>сиональных знаний (для юношей).</w:t>
            </w:r>
          </w:p>
        </w:tc>
      </w:tr>
      <w:tr w:rsidR="00DF773F" w:rsidRPr="00577B85" w:rsidTr="005B681C">
        <w:trPr>
          <w:trHeight w:val="673"/>
        </w:trPr>
        <w:tc>
          <w:tcPr>
            <w:tcW w:w="833" w:type="pct"/>
          </w:tcPr>
          <w:p w:rsidR="00DF773F" w:rsidRPr="00892F53" w:rsidRDefault="00DF773F" w:rsidP="00031E12">
            <w:pPr>
              <w:spacing w:line="276" w:lineRule="auto"/>
              <w:ind w:left="-180"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r w:rsidR="005716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167" w:type="pct"/>
          </w:tcPr>
          <w:p w:rsidR="00DF773F" w:rsidRPr="00DB1A3D" w:rsidRDefault="00DF773F" w:rsidP="00DB1A3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Cs w:val="28"/>
                <w:lang w:eastAsia="en-US"/>
              </w:rPr>
            </w:pPr>
            <w:r w:rsidRPr="00DF773F">
              <w:rPr>
                <w:rFonts w:eastAsia="Calibri"/>
                <w:color w:val="auto"/>
                <w:sz w:val="24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</w:t>
            </w:r>
            <w:r w:rsidR="00DB1A3D">
              <w:rPr>
                <w:rFonts w:eastAsia="Calibri"/>
                <w:color w:val="auto"/>
                <w:szCs w:val="28"/>
                <w:lang w:eastAsia="en-US"/>
              </w:rPr>
              <w:t xml:space="preserve"> сфере.</w:t>
            </w:r>
          </w:p>
        </w:tc>
      </w:tr>
    </w:tbl>
    <w:p w:rsidR="00296174" w:rsidRPr="006A0F74" w:rsidRDefault="00296174" w:rsidP="00CD0FBC">
      <w:pPr>
        <w:spacing w:after="0" w:line="240" w:lineRule="auto"/>
        <w:ind w:left="0" w:right="0" w:firstLine="0"/>
        <w:rPr>
          <w:szCs w:val="28"/>
        </w:rPr>
      </w:pPr>
    </w:p>
    <w:p w:rsidR="006A0F74" w:rsidRPr="005716DF" w:rsidRDefault="00BE3AEE" w:rsidP="00CD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680"/>
        <w:rPr>
          <w:b/>
          <w:szCs w:val="28"/>
        </w:rPr>
      </w:pPr>
      <w:r w:rsidRPr="005716DF">
        <w:rPr>
          <w:b/>
          <w:szCs w:val="28"/>
        </w:rPr>
        <w:t xml:space="preserve">1.4. </w:t>
      </w:r>
      <w:r w:rsidR="00AE3F7E" w:rsidRPr="005716DF">
        <w:rPr>
          <w:b/>
          <w:szCs w:val="28"/>
        </w:rPr>
        <w:t>Количество часов на</w:t>
      </w:r>
      <w:r w:rsidR="005716DF">
        <w:rPr>
          <w:b/>
          <w:szCs w:val="28"/>
        </w:rPr>
        <w:t xml:space="preserve"> освоение программы дисциплины:</w:t>
      </w:r>
    </w:p>
    <w:p w:rsidR="005716DF" w:rsidRDefault="005716DF" w:rsidP="00CD0FBC">
      <w:pPr>
        <w:spacing w:after="0" w:line="240" w:lineRule="auto"/>
        <w:ind w:left="0" w:right="0" w:firstLine="680"/>
        <w:rPr>
          <w:szCs w:val="28"/>
        </w:rPr>
      </w:pPr>
    </w:p>
    <w:p w:rsidR="00A26877" w:rsidRPr="006A0F74" w:rsidRDefault="005716DF" w:rsidP="00CD0FBC">
      <w:pPr>
        <w:spacing w:after="0" w:line="240" w:lineRule="auto"/>
        <w:ind w:left="0" w:right="0" w:firstLine="680"/>
        <w:rPr>
          <w:szCs w:val="28"/>
        </w:rPr>
      </w:pPr>
      <w:r>
        <w:rPr>
          <w:szCs w:val="28"/>
        </w:rPr>
        <w:t>-</w:t>
      </w:r>
      <w:r w:rsidR="00CD0FBC">
        <w:rPr>
          <w:szCs w:val="28"/>
        </w:rPr>
        <w:t xml:space="preserve"> </w:t>
      </w:r>
      <w:r w:rsidR="00BE3AEE">
        <w:rPr>
          <w:szCs w:val="28"/>
        </w:rPr>
        <w:t>максимальной учебной нагрузки</w:t>
      </w:r>
      <w:r>
        <w:rPr>
          <w:szCs w:val="28"/>
        </w:rPr>
        <w:t xml:space="preserve"> </w:t>
      </w:r>
      <w:r w:rsidR="007B009B">
        <w:rPr>
          <w:szCs w:val="28"/>
        </w:rPr>
        <w:t>обучающегося</w:t>
      </w:r>
      <w:r w:rsidR="007B009B" w:rsidRPr="006A0F74">
        <w:rPr>
          <w:szCs w:val="28"/>
        </w:rPr>
        <w:t xml:space="preserve"> 60</w:t>
      </w:r>
      <w:r w:rsidR="00BE3AEE">
        <w:rPr>
          <w:szCs w:val="28"/>
        </w:rPr>
        <w:t xml:space="preserve"> </w:t>
      </w:r>
      <w:r w:rsidR="00B52432" w:rsidRPr="006A0F74">
        <w:rPr>
          <w:szCs w:val="28"/>
        </w:rPr>
        <w:t>часов,</w:t>
      </w:r>
      <w:r w:rsidR="003F70B0">
        <w:rPr>
          <w:szCs w:val="28"/>
        </w:rPr>
        <w:t xml:space="preserve"> </w:t>
      </w:r>
      <w:r w:rsidR="00B52432" w:rsidRPr="006A0F74">
        <w:rPr>
          <w:szCs w:val="28"/>
        </w:rPr>
        <w:t xml:space="preserve">в том числе: </w:t>
      </w:r>
    </w:p>
    <w:p w:rsidR="00A26877" w:rsidRPr="006A0F74" w:rsidRDefault="005716DF" w:rsidP="00CD0FBC">
      <w:pPr>
        <w:spacing w:after="0" w:line="240" w:lineRule="auto"/>
        <w:ind w:left="0" w:right="0" w:firstLine="680"/>
        <w:rPr>
          <w:szCs w:val="28"/>
        </w:rPr>
      </w:pPr>
      <w:r>
        <w:rPr>
          <w:szCs w:val="28"/>
        </w:rPr>
        <w:t xml:space="preserve">- </w:t>
      </w:r>
      <w:r w:rsidR="00BE3AEE">
        <w:rPr>
          <w:szCs w:val="28"/>
        </w:rPr>
        <w:t>обязательной аудиторной учебной нагрузки</w:t>
      </w:r>
      <w:r w:rsidR="00A26877" w:rsidRPr="006A0F74">
        <w:rPr>
          <w:szCs w:val="28"/>
        </w:rPr>
        <w:t xml:space="preserve"> </w:t>
      </w:r>
      <w:r w:rsidR="00BE3AEE">
        <w:rPr>
          <w:szCs w:val="28"/>
        </w:rPr>
        <w:t>40</w:t>
      </w:r>
      <w:r w:rsidR="00B52432" w:rsidRPr="006A0F74">
        <w:rPr>
          <w:szCs w:val="28"/>
        </w:rPr>
        <w:t xml:space="preserve"> часов; </w:t>
      </w:r>
    </w:p>
    <w:p w:rsidR="00A26877" w:rsidRPr="006A0F74" w:rsidRDefault="005716DF" w:rsidP="00CD0FBC">
      <w:pPr>
        <w:spacing w:after="0" w:line="240" w:lineRule="auto"/>
        <w:ind w:left="0" w:right="0" w:firstLine="680"/>
        <w:rPr>
          <w:szCs w:val="28"/>
        </w:rPr>
      </w:pPr>
      <w:r>
        <w:rPr>
          <w:szCs w:val="28"/>
        </w:rPr>
        <w:t xml:space="preserve">- </w:t>
      </w:r>
      <w:r w:rsidR="007B009B">
        <w:rPr>
          <w:szCs w:val="28"/>
        </w:rPr>
        <w:t xml:space="preserve">практические занятия </w:t>
      </w:r>
      <w:r w:rsidR="00BE3AEE">
        <w:rPr>
          <w:szCs w:val="28"/>
        </w:rPr>
        <w:t>20</w:t>
      </w:r>
      <w:r w:rsidR="00A26877" w:rsidRPr="006A0F74">
        <w:rPr>
          <w:szCs w:val="28"/>
        </w:rPr>
        <w:t xml:space="preserve"> часов;</w:t>
      </w:r>
    </w:p>
    <w:p w:rsidR="00296174" w:rsidRPr="006A0F74" w:rsidRDefault="005716DF" w:rsidP="00CD0FBC">
      <w:pPr>
        <w:spacing w:after="0" w:line="240" w:lineRule="auto"/>
        <w:ind w:left="0" w:right="0" w:firstLine="680"/>
        <w:rPr>
          <w:szCs w:val="28"/>
        </w:rPr>
      </w:pPr>
      <w:r>
        <w:rPr>
          <w:szCs w:val="28"/>
        </w:rPr>
        <w:t xml:space="preserve">- </w:t>
      </w:r>
      <w:r w:rsidR="00B52432" w:rsidRPr="006A0F74">
        <w:rPr>
          <w:szCs w:val="28"/>
        </w:rPr>
        <w:t>само</w:t>
      </w:r>
      <w:r w:rsidR="007B009B">
        <w:rPr>
          <w:szCs w:val="28"/>
        </w:rPr>
        <w:t>стоятельная работа обучающегося</w:t>
      </w:r>
      <w:r w:rsidR="00A26877" w:rsidRPr="006A0F74">
        <w:rPr>
          <w:szCs w:val="28"/>
        </w:rPr>
        <w:t xml:space="preserve"> </w:t>
      </w:r>
      <w:r w:rsidR="00BE3AEE">
        <w:rPr>
          <w:szCs w:val="28"/>
        </w:rPr>
        <w:t>20</w:t>
      </w:r>
      <w:r w:rsidR="00B52432" w:rsidRPr="006A0F74">
        <w:rPr>
          <w:szCs w:val="28"/>
        </w:rPr>
        <w:t xml:space="preserve"> часов. </w:t>
      </w:r>
    </w:p>
    <w:p w:rsidR="00296174" w:rsidRPr="006A0F74" w:rsidRDefault="00B52432" w:rsidP="00CD0FBC">
      <w:pPr>
        <w:spacing w:after="0" w:line="240" w:lineRule="auto"/>
        <w:ind w:left="0" w:right="0" w:firstLine="680"/>
        <w:rPr>
          <w:szCs w:val="28"/>
        </w:rPr>
      </w:pPr>
      <w:r w:rsidRPr="006A0F74">
        <w:rPr>
          <w:szCs w:val="28"/>
        </w:rPr>
        <w:t xml:space="preserve"> </w:t>
      </w:r>
    </w:p>
    <w:p w:rsidR="00296174" w:rsidRPr="006A0F74" w:rsidRDefault="00296174" w:rsidP="00CD0FBC">
      <w:pPr>
        <w:spacing w:after="0" w:line="240" w:lineRule="auto"/>
        <w:ind w:left="0" w:right="0" w:firstLine="680"/>
        <w:rPr>
          <w:szCs w:val="28"/>
        </w:rPr>
      </w:pPr>
    </w:p>
    <w:p w:rsidR="00296174" w:rsidRPr="006A0F74" w:rsidRDefault="00B52432" w:rsidP="006A0F74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b/>
          <w:szCs w:val="28"/>
        </w:rPr>
        <w:t xml:space="preserve"> </w:t>
      </w:r>
    </w:p>
    <w:p w:rsidR="00296174" w:rsidRPr="006A0F74" w:rsidRDefault="00B52432" w:rsidP="006A0F74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b/>
          <w:szCs w:val="28"/>
        </w:rPr>
        <w:t xml:space="preserve"> </w:t>
      </w:r>
    </w:p>
    <w:p w:rsidR="00C804CD" w:rsidRPr="006A0F74" w:rsidRDefault="00C804CD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804CD" w:rsidRPr="006A0F74" w:rsidRDefault="00C804CD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804CD" w:rsidRPr="006A0F74" w:rsidRDefault="00C804CD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804CD" w:rsidRDefault="00C804CD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D0FBC" w:rsidRDefault="00CD0FBC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D0FBC" w:rsidRDefault="00CD0FBC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D0FBC" w:rsidRDefault="00CD0FBC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C72E85" w:rsidRDefault="00C72E85" w:rsidP="006A0F74">
      <w:pPr>
        <w:spacing w:after="0" w:line="240" w:lineRule="auto"/>
        <w:ind w:left="0" w:right="0" w:firstLine="709"/>
        <w:rPr>
          <w:b/>
          <w:szCs w:val="28"/>
        </w:rPr>
      </w:pPr>
    </w:p>
    <w:p w:rsidR="006D70EC" w:rsidRPr="006A0F74" w:rsidRDefault="006D70EC" w:rsidP="00684BB1">
      <w:pPr>
        <w:spacing w:after="0" w:line="240" w:lineRule="auto"/>
        <w:ind w:left="0" w:right="0" w:firstLine="0"/>
        <w:rPr>
          <w:szCs w:val="28"/>
        </w:rPr>
      </w:pPr>
    </w:p>
    <w:p w:rsidR="006A0F74" w:rsidRDefault="00B52432" w:rsidP="003F70B0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0" w:firstLine="709"/>
        <w:jc w:val="center"/>
        <w:rPr>
          <w:b/>
          <w:sz w:val="24"/>
          <w:szCs w:val="28"/>
        </w:rPr>
      </w:pPr>
      <w:bookmarkStart w:id="1" w:name="_Toc47222"/>
      <w:r w:rsidRPr="003F70B0">
        <w:rPr>
          <w:b/>
          <w:sz w:val="24"/>
          <w:szCs w:val="28"/>
        </w:rPr>
        <w:lastRenderedPageBreak/>
        <w:t>СТРУКТУРА И</w:t>
      </w:r>
      <w:r w:rsidR="00384555" w:rsidRPr="003F70B0">
        <w:rPr>
          <w:b/>
          <w:sz w:val="24"/>
          <w:szCs w:val="28"/>
        </w:rPr>
        <w:t xml:space="preserve"> </w:t>
      </w:r>
      <w:r w:rsidRPr="003F70B0">
        <w:rPr>
          <w:b/>
          <w:sz w:val="24"/>
          <w:szCs w:val="28"/>
        </w:rPr>
        <w:t>СОДЕРЖАНИЕ ДИСЦИПЛИНЫ</w:t>
      </w:r>
    </w:p>
    <w:p w:rsidR="005716DF" w:rsidRPr="003F70B0" w:rsidRDefault="005716DF" w:rsidP="005716DF">
      <w:pPr>
        <w:pStyle w:val="a7"/>
        <w:tabs>
          <w:tab w:val="left" w:pos="993"/>
        </w:tabs>
        <w:spacing w:after="0" w:line="240" w:lineRule="auto"/>
        <w:ind w:left="709" w:right="0" w:firstLine="0"/>
        <w:rPr>
          <w:b/>
          <w:sz w:val="24"/>
          <w:szCs w:val="28"/>
        </w:rPr>
      </w:pPr>
    </w:p>
    <w:bookmarkEnd w:id="1"/>
    <w:p w:rsidR="00296174" w:rsidRPr="003F70B0" w:rsidRDefault="00B52432" w:rsidP="006D70EC">
      <w:pPr>
        <w:spacing w:after="0" w:line="240" w:lineRule="auto"/>
        <w:ind w:left="0" w:right="0" w:firstLine="0"/>
        <w:rPr>
          <w:sz w:val="24"/>
          <w:szCs w:val="28"/>
        </w:rPr>
      </w:pPr>
      <w:r w:rsidRPr="003F70B0">
        <w:rPr>
          <w:b/>
          <w:sz w:val="24"/>
          <w:szCs w:val="28"/>
        </w:rPr>
        <w:t xml:space="preserve"> </w:t>
      </w:r>
    </w:p>
    <w:p w:rsidR="006A0F74" w:rsidRPr="005716DF" w:rsidRDefault="00B52432" w:rsidP="006D70EC">
      <w:pPr>
        <w:spacing w:after="0" w:line="240" w:lineRule="auto"/>
        <w:ind w:left="0" w:right="0" w:firstLine="709"/>
        <w:jc w:val="left"/>
        <w:rPr>
          <w:b/>
          <w:szCs w:val="28"/>
        </w:rPr>
      </w:pPr>
      <w:r w:rsidRPr="005716DF">
        <w:rPr>
          <w:b/>
          <w:szCs w:val="28"/>
        </w:rPr>
        <w:t xml:space="preserve">2.1. Объем дисциплины и виды учебной работы </w:t>
      </w:r>
    </w:p>
    <w:p w:rsidR="005716DF" w:rsidRPr="006A0F74" w:rsidRDefault="005716DF" w:rsidP="006D70EC">
      <w:pPr>
        <w:spacing w:after="0" w:line="240" w:lineRule="auto"/>
        <w:ind w:left="0" w:right="0" w:firstLine="709"/>
        <w:jc w:val="left"/>
        <w:rPr>
          <w:szCs w:val="28"/>
        </w:rPr>
      </w:pPr>
    </w:p>
    <w:tbl>
      <w:tblPr>
        <w:tblStyle w:val="TableGrid"/>
        <w:tblW w:w="9142" w:type="dxa"/>
        <w:tblInd w:w="180" w:type="dxa"/>
        <w:tblCellMar>
          <w:top w:w="16" w:type="dxa"/>
          <w:left w:w="108" w:type="dxa"/>
          <w:bottom w:w="4" w:type="dxa"/>
          <w:right w:w="58" w:type="dxa"/>
        </w:tblCellMar>
        <w:tblLook w:val="04A0" w:firstRow="1" w:lastRow="0" w:firstColumn="1" w:lastColumn="0" w:noHBand="0" w:noVBand="1"/>
      </w:tblPr>
      <w:tblGrid>
        <w:gridCol w:w="7908"/>
        <w:gridCol w:w="1234"/>
      </w:tblGrid>
      <w:tr w:rsidR="00296174" w:rsidRPr="00564E32" w:rsidTr="00057138">
        <w:trPr>
          <w:trHeight w:val="470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Объем часов</w:t>
            </w:r>
          </w:p>
        </w:tc>
      </w:tr>
      <w:tr w:rsidR="00296174" w:rsidRPr="00564E32" w:rsidTr="00057138">
        <w:trPr>
          <w:trHeight w:val="331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5C6FBB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60</w:t>
            </w:r>
          </w:p>
        </w:tc>
      </w:tr>
      <w:tr w:rsidR="00296174" w:rsidRPr="00564E32" w:rsidTr="00057138">
        <w:trPr>
          <w:trHeight w:val="331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5C6FBB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40</w:t>
            </w:r>
          </w:p>
        </w:tc>
      </w:tr>
      <w:tr w:rsidR="00296174" w:rsidRPr="00564E32" w:rsidTr="00057138">
        <w:trPr>
          <w:trHeight w:val="334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в том числе:</w:t>
            </w:r>
            <w:r w:rsidRPr="006D70EC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96174" w:rsidRPr="00564E32" w:rsidTr="00057138">
        <w:trPr>
          <w:trHeight w:val="331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5C6FBB" w:rsidP="005C6FBB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20</w:t>
            </w:r>
          </w:p>
        </w:tc>
      </w:tr>
      <w:tr w:rsidR="00296174" w:rsidRPr="00564E32" w:rsidTr="00057138">
        <w:trPr>
          <w:trHeight w:val="332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6D70EC" w:rsidRDefault="005C6FBB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20</w:t>
            </w:r>
          </w:p>
        </w:tc>
      </w:tr>
      <w:tr w:rsidR="00057138" w:rsidRPr="00564E32" w:rsidTr="00057138">
        <w:trPr>
          <w:trHeight w:val="332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138" w:rsidRPr="006D70EC" w:rsidRDefault="00057138" w:rsidP="00564E32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138" w:rsidRPr="006D70EC" w:rsidRDefault="00057138" w:rsidP="00564E32">
            <w:pPr>
              <w:spacing w:after="0" w:line="240" w:lineRule="auto"/>
              <w:ind w:left="104" w:right="1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96174" w:rsidRPr="00564E32" w:rsidTr="00057138">
        <w:trPr>
          <w:trHeight w:val="250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6174" w:rsidRPr="006D70EC" w:rsidRDefault="00B52432" w:rsidP="005C6FBB">
            <w:pPr>
              <w:spacing w:after="0" w:line="240" w:lineRule="auto"/>
              <w:ind w:left="104" w:right="125" w:firstLine="0"/>
              <w:jc w:val="left"/>
              <w:rPr>
                <w:sz w:val="24"/>
                <w:szCs w:val="24"/>
              </w:rPr>
            </w:pPr>
            <w:r w:rsidRPr="006D70EC">
              <w:rPr>
                <w:sz w:val="24"/>
                <w:szCs w:val="24"/>
              </w:rPr>
              <w:t>Пр</w:t>
            </w:r>
            <w:r w:rsidR="00A26877" w:rsidRPr="006D70EC">
              <w:rPr>
                <w:sz w:val="24"/>
                <w:szCs w:val="24"/>
              </w:rPr>
              <w:t xml:space="preserve">омежуточная  аттестация в форме </w:t>
            </w:r>
            <w:r w:rsidR="00057138">
              <w:rPr>
                <w:sz w:val="24"/>
                <w:szCs w:val="24"/>
              </w:rPr>
              <w:t>экзамена</w:t>
            </w:r>
            <w:r w:rsidRPr="006D7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96174" w:rsidRPr="006D70EC" w:rsidRDefault="00B52432" w:rsidP="00564E32">
            <w:pPr>
              <w:spacing w:after="0" w:line="240" w:lineRule="auto"/>
              <w:ind w:left="104" w:right="125" w:firstLine="0"/>
              <w:jc w:val="right"/>
              <w:rPr>
                <w:sz w:val="24"/>
                <w:szCs w:val="24"/>
              </w:rPr>
            </w:pPr>
            <w:r w:rsidRPr="006D70EC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296174" w:rsidRPr="006A0F74" w:rsidRDefault="00B52432" w:rsidP="006A0F74">
      <w:p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b/>
          <w:szCs w:val="28"/>
        </w:rPr>
        <w:t xml:space="preserve"> </w:t>
      </w:r>
    </w:p>
    <w:p w:rsidR="00296174" w:rsidRPr="006A0F74" w:rsidRDefault="00B52432" w:rsidP="006A0F74">
      <w:p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szCs w:val="28"/>
        </w:rPr>
        <w:t xml:space="preserve"> </w:t>
      </w:r>
    </w:p>
    <w:p w:rsidR="00296174" w:rsidRPr="006A0F74" w:rsidRDefault="00296174" w:rsidP="006A0F74">
      <w:pPr>
        <w:spacing w:after="0" w:line="240" w:lineRule="auto"/>
        <w:ind w:left="0" w:right="0" w:firstLine="709"/>
        <w:jc w:val="left"/>
        <w:rPr>
          <w:szCs w:val="28"/>
        </w:rPr>
      </w:pPr>
    </w:p>
    <w:p w:rsidR="00296174" w:rsidRPr="006A0F74" w:rsidRDefault="00B52432" w:rsidP="006A0F74">
      <w:p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szCs w:val="28"/>
        </w:rPr>
        <w:t xml:space="preserve"> </w:t>
      </w:r>
    </w:p>
    <w:p w:rsidR="00296174" w:rsidRPr="006A0F74" w:rsidRDefault="00296174" w:rsidP="006A0F74">
      <w:pPr>
        <w:spacing w:after="0" w:line="240" w:lineRule="auto"/>
        <w:ind w:left="0" w:right="0" w:firstLine="709"/>
        <w:rPr>
          <w:szCs w:val="28"/>
        </w:rPr>
        <w:sectPr w:rsidR="00296174" w:rsidRPr="006A0F74" w:rsidSect="00DF773F">
          <w:footerReference w:type="even" r:id="rId11"/>
          <w:footerReference w:type="default" r:id="rId12"/>
          <w:footerReference w:type="first" r:id="rId13"/>
          <w:pgSz w:w="11906" w:h="16838"/>
          <w:pgMar w:top="851" w:right="851" w:bottom="851" w:left="1701" w:header="720" w:footer="641" w:gutter="0"/>
          <w:pgNumType w:start="2"/>
          <w:cols w:space="720"/>
        </w:sectPr>
      </w:pPr>
    </w:p>
    <w:p w:rsidR="00174C7A" w:rsidRPr="00057138" w:rsidRDefault="00B52432" w:rsidP="006D70EC">
      <w:pPr>
        <w:spacing w:after="0" w:line="240" w:lineRule="auto"/>
        <w:ind w:left="0" w:right="0" w:firstLine="709"/>
        <w:jc w:val="left"/>
        <w:rPr>
          <w:b/>
          <w:szCs w:val="28"/>
        </w:rPr>
      </w:pPr>
      <w:r w:rsidRPr="00057138">
        <w:rPr>
          <w:b/>
          <w:szCs w:val="28"/>
        </w:rPr>
        <w:lastRenderedPageBreak/>
        <w:t xml:space="preserve"> 2.2. Тематический план и содержание дисциплины </w:t>
      </w:r>
    </w:p>
    <w:p w:rsidR="00DF080C" w:rsidRPr="006A0F74" w:rsidRDefault="00DF080C" w:rsidP="006D70EC">
      <w:pPr>
        <w:spacing w:after="0" w:line="240" w:lineRule="auto"/>
        <w:ind w:left="0" w:right="0" w:firstLine="709"/>
        <w:jc w:val="left"/>
        <w:rPr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804"/>
        <w:gridCol w:w="1276"/>
        <w:gridCol w:w="1276"/>
        <w:gridCol w:w="1276"/>
        <w:gridCol w:w="1559"/>
      </w:tblGrid>
      <w:tr w:rsidR="00057138" w:rsidRPr="00057138" w:rsidTr="00776E8B">
        <w:trPr>
          <w:trHeight w:val="895"/>
        </w:trPr>
        <w:tc>
          <w:tcPr>
            <w:tcW w:w="2376" w:type="dxa"/>
            <w:shd w:val="clear" w:color="auto" w:fill="auto"/>
          </w:tcPr>
          <w:p w:rsidR="00057138" w:rsidRP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  <w:shd w:val="clear" w:color="auto" w:fill="auto"/>
          </w:tcPr>
          <w:p w:rsidR="00057138" w:rsidRP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057138">
              <w:rPr>
                <w:color w:val="auto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7138" w:rsidRP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Объем часов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ТО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Объем часов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276" w:type="dxa"/>
          </w:tcPr>
          <w:p w:rsidR="00057138" w:rsidRP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Объем часов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Default="00057138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</w:p>
          <w:p w:rsidR="00057138" w:rsidRPr="00057138" w:rsidRDefault="00057138" w:rsidP="00EF4F97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</w:t>
            </w:r>
          </w:p>
        </w:tc>
      </w:tr>
      <w:tr w:rsidR="00057138" w:rsidRPr="00057138" w:rsidTr="00776E8B">
        <w:trPr>
          <w:trHeight w:val="281"/>
        </w:trPr>
        <w:tc>
          <w:tcPr>
            <w:tcW w:w="2376" w:type="dxa"/>
            <w:shd w:val="clear" w:color="auto" w:fill="auto"/>
          </w:tcPr>
          <w:p w:rsidR="00057138" w:rsidRPr="00057138" w:rsidRDefault="00057138" w:rsidP="00057138">
            <w:pPr>
              <w:pStyle w:val="aa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057138" w:rsidRPr="00057138" w:rsidRDefault="00057138" w:rsidP="00057138">
            <w:pPr>
              <w:pStyle w:val="aa"/>
              <w:jc w:val="center"/>
              <w:rPr>
                <w:sz w:val="24"/>
                <w:szCs w:val="24"/>
              </w:rPr>
            </w:pPr>
            <w:r w:rsidRPr="0005713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57138" w:rsidRPr="00057138" w:rsidRDefault="00E076FF" w:rsidP="0005713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57138" w:rsidRPr="0005713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57138" w:rsidRPr="00057138" w:rsidRDefault="00E076FF" w:rsidP="0005713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57138" w:rsidRPr="0005713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57138" w:rsidRPr="00057138" w:rsidRDefault="00E076FF" w:rsidP="0005713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57138" w:rsidRPr="0005713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57138" w:rsidRPr="00057138" w:rsidRDefault="00E076FF" w:rsidP="0005713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57138" w:rsidRPr="00057138">
              <w:rPr>
                <w:sz w:val="24"/>
                <w:szCs w:val="24"/>
              </w:rPr>
              <w:t>6</w:t>
            </w:r>
          </w:p>
        </w:tc>
      </w:tr>
      <w:tr w:rsidR="00EF4F97" w:rsidRPr="00EF4F97" w:rsidTr="00776E8B">
        <w:trPr>
          <w:trHeight w:val="355"/>
        </w:trPr>
        <w:tc>
          <w:tcPr>
            <w:tcW w:w="9180" w:type="dxa"/>
            <w:gridSpan w:val="2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Раздел 1.Предпринимательство и организация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  <w:r w:rsidRPr="00EF4F97">
              <w:rPr>
                <w:sz w:val="24"/>
                <w:szCs w:val="24"/>
              </w:rPr>
              <w:t>10</w:t>
            </w:r>
          </w:p>
        </w:tc>
      </w:tr>
      <w:tr w:rsidR="00EF4F97" w:rsidRPr="00EF4F97" w:rsidTr="00776E8B">
        <w:trPr>
          <w:trHeight w:val="1122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1.1.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Организация  - основное звено хозяйствования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 xml:space="preserve">Понятие и сущность организации (предприятия). Классификация организаций. Порядок образования и ликвидации организации. 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F4F97" w:rsidP="00EF4F97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Составление учредительных документов.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836"/>
        </w:trPr>
        <w:tc>
          <w:tcPr>
            <w:tcW w:w="2376" w:type="dxa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1.2.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Роль организации в производстве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 xml:space="preserve">Производственная структура предприятия. Производственный процесс и принципы его организации 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333"/>
        </w:trPr>
        <w:tc>
          <w:tcPr>
            <w:tcW w:w="9180" w:type="dxa"/>
            <w:gridSpan w:val="2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Раздел 2.</w:t>
            </w:r>
            <w:r>
              <w:rPr>
                <w:sz w:val="24"/>
                <w:szCs w:val="24"/>
              </w:rPr>
              <w:t xml:space="preserve"> </w:t>
            </w:r>
            <w:r w:rsidRPr="00EF4F97">
              <w:rPr>
                <w:sz w:val="24"/>
                <w:szCs w:val="24"/>
              </w:rPr>
              <w:t>Материально – техническая база  организации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="00E076FF">
              <w:rPr>
                <w:sz w:val="24"/>
                <w:szCs w:val="24"/>
              </w:rPr>
              <w:t>17</w:t>
            </w:r>
            <w:bookmarkStart w:id="2" w:name="_GoBack"/>
            <w:bookmarkEnd w:id="2"/>
          </w:p>
        </w:tc>
      </w:tr>
      <w:tr w:rsidR="00EF4F97" w:rsidRPr="00EF4F97" w:rsidTr="00776E8B">
        <w:trPr>
          <w:trHeight w:val="2073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2.1.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Основные производственные фонды предприятия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Понятие о производственных фондах предприятия, их типы. Классификация и структура основных производственных фондов. Учёт и оценка основных фондов. Износ и амортизация основных производственных фондов. Методы расчёта амортизационных отчислений. Показатели эффективности использования основных фондов.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4F97" w:rsidRPr="00EF4F97">
              <w:rPr>
                <w:sz w:val="24"/>
                <w:szCs w:val="24"/>
              </w:rPr>
              <w:t>2</w:t>
            </w:r>
          </w:p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1656"/>
        </w:trPr>
        <w:tc>
          <w:tcPr>
            <w:tcW w:w="2376" w:type="dxa"/>
            <w:vMerge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амортизационных отчислений</w:t>
            </w:r>
          </w:p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показателей использования основных фондов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F4F97" w:rsidP="00E076FF">
            <w:pPr>
              <w:pStyle w:val="aa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F4F97">
              <w:rPr>
                <w:sz w:val="24"/>
                <w:szCs w:val="24"/>
              </w:rPr>
              <w:t>остоятельная работа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</w:p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964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2.2.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Оборотные средства предприятия</w:t>
            </w: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Оборотные средства, их структура. Показатели оборотных средств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показателей оборотных средств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F4F97">
              <w:rPr>
                <w:sz w:val="24"/>
                <w:szCs w:val="24"/>
              </w:rPr>
              <w:t>остоятельная работа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396"/>
        </w:trPr>
        <w:tc>
          <w:tcPr>
            <w:tcW w:w="9180" w:type="dxa"/>
            <w:gridSpan w:val="2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Раздел 3.</w:t>
            </w:r>
            <w:r>
              <w:rPr>
                <w:sz w:val="24"/>
                <w:szCs w:val="24"/>
              </w:rPr>
              <w:t xml:space="preserve"> </w:t>
            </w:r>
            <w:r w:rsidRPr="00EF4F97">
              <w:rPr>
                <w:sz w:val="24"/>
                <w:szCs w:val="24"/>
              </w:rPr>
              <w:t>Кадры, организация труда и заработной платы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  <w:r w:rsidR="007D4737">
              <w:rPr>
                <w:sz w:val="24"/>
                <w:szCs w:val="24"/>
              </w:rPr>
              <w:t>12</w:t>
            </w:r>
          </w:p>
        </w:tc>
      </w:tr>
      <w:tr w:rsidR="00EF4F97" w:rsidRPr="00EF4F97" w:rsidTr="00776E8B">
        <w:trPr>
          <w:trHeight w:val="1197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3.1.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Трудовые ресурсы организации и производительность труда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Рынок труда. Кадровая политика организации. Экономическая сущность производительности труда. Показатели производительности труда.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показателей производительности труда.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F4F97">
              <w:rPr>
                <w:sz w:val="24"/>
                <w:szCs w:val="24"/>
              </w:rPr>
              <w:t xml:space="preserve">остоятельная работа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964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3.2.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Организация заработной платы в промышленности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Понятие заработной платы. Основные формы и системы оплаты труда. Расчёт фонда оплаты труда.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заработной платы различных форм и систем.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 xml:space="preserve">Самостоятельная работа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20"/>
        </w:trPr>
        <w:tc>
          <w:tcPr>
            <w:tcW w:w="9180" w:type="dxa"/>
            <w:gridSpan w:val="2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Раздел 4.Основные экономические показатели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EF4F97" w:rsidRPr="00EF4F97" w:rsidRDefault="007D4737" w:rsidP="00EF4F97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EF4F97" w:rsidRPr="00EF4F97" w:rsidTr="00776E8B">
        <w:trPr>
          <w:trHeight w:val="828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4.1.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Себестоимость и калькуляция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Себестоимость и калькуляция. Сущность себестоимости, её виды. Виды себестоимости. Калькуляция себестоимости.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себестоимости  изделия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F4F97">
              <w:rPr>
                <w:sz w:val="24"/>
                <w:szCs w:val="24"/>
              </w:rPr>
              <w:t xml:space="preserve">остоятельная работа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lastRenderedPageBreak/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834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4.2.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Доход, прибыль и рентабельность организации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Понятие прибыли. Источники получения прибыли. Формирование и распределение прибыли на предприятии.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  <w:r w:rsidR="00057138" w:rsidRPr="00EF4F97">
              <w:rPr>
                <w:sz w:val="24"/>
                <w:szCs w:val="24"/>
              </w:rPr>
              <w:t xml:space="preserve"> </w:t>
            </w:r>
          </w:p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Расчёт показателей рентабельности  работы предприятия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F4F97">
              <w:rPr>
                <w:sz w:val="24"/>
                <w:szCs w:val="24"/>
              </w:rPr>
              <w:t xml:space="preserve">остоятельная работа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1197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4.3.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Ценовая политика предприятия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Этапы ценообразования. Виды цен на предприятии. Факторы, влияющие на цену товара. Стратегии ценообразования на предприятии.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  <w:p w:rsidR="00057138" w:rsidRPr="00EF4F97" w:rsidRDefault="00057138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Методика расчётов формирования цен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1409"/>
        </w:trPr>
        <w:tc>
          <w:tcPr>
            <w:tcW w:w="2376" w:type="dxa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4.4.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Внутрифирменное планирование на предприятии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F4F97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Сущность планирования. Виды планирования. Стратегическое планирование на предприятии. Особенности планирования на современном этапе развития.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F97" w:rsidRPr="00EF4F97" w:rsidTr="00776E8B">
        <w:trPr>
          <w:trHeight w:val="1204"/>
        </w:trPr>
        <w:tc>
          <w:tcPr>
            <w:tcW w:w="2376" w:type="dxa"/>
            <w:vMerge w:val="restart"/>
            <w:shd w:val="clear" w:color="auto" w:fill="auto"/>
          </w:tcPr>
          <w:p w:rsidR="00EF4F97" w:rsidRPr="00EF4F97" w:rsidRDefault="00EF4F97" w:rsidP="00E076FF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Тема 4.5.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Бизнес-план  предприятия</w:t>
            </w:r>
          </w:p>
        </w:tc>
        <w:tc>
          <w:tcPr>
            <w:tcW w:w="6804" w:type="dxa"/>
            <w:shd w:val="clear" w:color="auto" w:fill="auto"/>
          </w:tcPr>
          <w:p w:rsidR="00EF4F97" w:rsidRPr="00EF4F97" w:rsidRDefault="00EF4F97" w:rsidP="00E076FF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Содержание учебного материала</w:t>
            </w:r>
          </w:p>
          <w:p w:rsidR="00EF4F97" w:rsidRPr="00EF4F97" w:rsidRDefault="00EF4F97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Бизнес-план – основа создания предприятия. Разделы бизнес – плана. Характеристика разделов бизнес-плана. Составление основных разделов бизнес-плана.</w:t>
            </w:r>
          </w:p>
        </w:tc>
        <w:tc>
          <w:tcPr>
            <w:tcW w:w="1276" w:type="dxa"/>
            <w:shd w:val="clear" w:color="auto" w:fill="auto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F4F97" w:rsidRPr="00EF4F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4F97" w:rsidRPr="00EF4F97" w:rsidRDefault="00EF4F97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4F97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57138" w:rsidRPr="00EF4F97" w:rsidTr="00776E8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057138" w:rsidRPr="00EF4F97" w:rsidRDefault="00057138" w:rsidP="00E076FF">
            <w:pPr>
              <w:pStyle w:val="aa"/>
              <w:ind w:left="0" w:firstLine="0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Сам</w:t>
            </w:r>
            <w:r w:rsidR="00E076FF">
              <w:rPr>
                <w:sz w:val="24"/>
                <w:szCs w:val="24"/>
              </w:rPr>
              <w:t xml:space="preserve">остоятельная работа </w:t>
            </w:r>
          </w:p>
          <w:p w:rsidR="00057138" w:rsidRPr="00EF4F97" w:rsidRDefault="00057138" w:rsidP="00EF4F97">
            <w:pPr>
              <w:pStyle w:val="aa"/>
              <w:rPr>
                <w:sz w:val="24"/>
                <w:szCs w:val="24"/>
              </w:rPr>
            </w:pPr>
            <w:r w:rsidRPr="00EF4F97">
              <w:rPr>
                <w:sz w:val="24"/>
                <w:szCs w:val="24"/>
              </w:rPr>
              <w:t>Подготовка презентаций</w:t>
            </w:r>
          </w:p>
        </w:tc>
        <w:tc>
          <w:tcPr>
            <w:tcW w:w="1276" w:type="dxa"/>
            <w:shd w:val="clear" w:color="auto" w:fill="auto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057138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</w:p>
        </w:tc>
        <w:tc>
          <w:tcPr>
            <w:tcW w:w="1559" w:type="dxa"/>
          </w:tcPr>
          <w:p w:rsidR="00057138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76FF" w:rsidRPr="00EF4F97" w:rsidTr="00776E8B">
        <w:trPr>
          <w:trHeight w:val="20"/>
        </w:trPr>
        <w:tc>
          <w:tcPr>
            <w:tcW w:w="2376" w:type="dxa"/>
            <w:shd w:val="clear" w:color="auto" w:fill="auto"/>
          </w:tcPr>
          <w:p w:rsidR="00E076FF" w:rsidRPr="00EF4F97" w:rsidRDefault="00E076FF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076FF" w:rsidRPr="00EF4F97" w:rsidRDefault="00E076FF" w:rsidP="00E076FF">
            <w:pPr>
              <w:pStyle w:val="aa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</w:t>
            </w:r>
          </w:p>
        </w:tc>
        <w:tc>
          <w:tcPr>
            <w:tcW w:w="1276" w:type="dxa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</w:t>
            </w:r>
          </w:p>
        </w:tc>
        <w:tc>
          <w:tcPr>
            <w:tcW w:w="1276" w:type="dxa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</w:t>
            </w:r>
          </w:p>
        </w:tc>
        <w:tc>
          <w:tcPr>
            <w:tcW w:w="1559" w:type="dxa"/>
          </w:tcPr>
          <w:p w:rsidR="00E076FF" w:rsidRPr="00EF4F97" w:rsidRDefault="00E076FF" w:rsidP="00EF4F97">
            <w:pPr>
              <w:pStyle w:val="aa"/>
              <w:rPr>
                <w:sz w:val="24"/>
                <w:szCs w:val="24"/>
              </w:rPr>
            </w:pPr>
          </w:p>
        </w:tc>
      </w:tr>
      <w:tr w:rsidR="00E076FF" w:rsidRPr="00EF4F97" w:rsidTr="00776E8B">
        <w:trPr>
          <w:trHeight w:val="20"/>
        </w:trPr>
        <w:tc>
          <w:tcPr>
            <w:tcW w:w="2376" w:type="dxa"/>
            <w:shd w:val="clear" w:color="auto" w:fill="auto"/>
          </w:tcPr>
          <w:p w:rsidR="00E076FF" w:rsidRPr="00EF4F97" w:rsidRDefault="00E076FF" w:rsidP="00EF4F9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E076FF" w:rsidRPr="00EF4F97" w:rsidRDefault="00E076FF" w:rsidP="00E076FF">
            <w:pPr>
              <w:pStyle w:val="aa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60</w:t>
            </w:r>
          </w:p>
        </w:tc>
        <w:tc>
          <w:tcPr>
            <w:tcW w:w="1276" w:type="dxa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6FF" w:rsidRPr="00EF4F97" w:rsidRDefault="00E076FF" w:rsidP="00E076FF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6FF" w:rsidRPr="00EF4F97" w:rsidRDefault="00E076FF" w:rsidP="00EF4F97">
            <w:pPr>
              <w:pStyle w:val="aa"/>
              <w:rPr>
                <w:sz w:val="24"/>
                <w:szCs w:val="24"/>
              </w:rPr>
            </w:pPr>
          </w:p>
        </w:tc>
      </w:tr>
    </w:tbl>
    <w:p w:rsidR="00296174" w:rsidRPr="00EF4F97" w:rsidRDefault="00B52432" w:rsidP="00E076FF">
      <w:pPr>
        <w:pStyle w:val="aa"/>
        <w:rPr>
          <w:sz w:val="24"/>
          <w:szCs w:val="24"/>
        </w:rPr>
      </w:pPr>
      <w:r w:rsidRPr="00EF4F97">
        <w:rPr>
          <w:sz w:val="24"/>
          <w:szCs w:val="24"/>
        </w:rPr>
        <w:t xml:space="preserve"> </w:t>
      </w:r>
    </w:p>
    <w:p w:rsidR="00296174" w:rsidRPr="006A0F74" w:rsidRDefault="00B52432" w:rsidP="006A0F74">
      <w:p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296174" w:rsidRPr="006A0F74" w:rsidRDefault="00B52432" w:rsidP="006A0F74">
      <w:pPr>
        <w:numPr>
          <w:ilvl w:val="0"/>
          <w:numId w:val="2"/>
        </w:num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szCs w:val="28"/>
        </w:rPr>
        <w:t xml:space="preserve">уровень – ознакомительный (узнавание ранее изученных объектов, свойств); </w:t>
      </w:r>
    </w:p>
    <w:p w:rsidR="00296174" w:rsidRPr="006A0F74" w:rsidRDefault="00B52432" w:rsidP="006A0F74">
      <w:pPr>
        <w:numPr>
          <w:ilvl w:val="0"/>
          <w:numId w:val="2"/>
        </w:numPr>
        <w:spacing w:after="0" w:line="240" w:lineRule="auto"/>
        <w:ind w:left="0" w:right="0" w:firstLine="709"/>
        <w:jc w:val="left"/>
        <w:rPr>
          <w:szCs w:val="28"/>
        </w:rPr>
      </w:pPr>
      <w:r w:rsidRPr="006A0F74">
        <w:rPr>
          <w:szCs w:val="28"/>
        </w:rPr>
        <w:t xml:space="preserve">уровень – репродуктивный (выполнение деятельности по образцу, инструкции или под руководством); </w:t>
      </w:r>
    </w:p>
    <w:p w:rsidR="00296174" w:rsidRPr="006A0F74" w:rsidRDefault="00296174" w:rsidP="006A0F74">
      <w:pPr>
        <w:spacing w:after="0" w:line="240" w:lineRule="auto"/>
        <w:ind w:left="0" w:right="0" w:firstLine="709"/>
        <w:rPr>
          <w:szCs w:val="28"/>
        </w:rPr>
        <w:sectPr w:rsidR="00296174" w:rsidRPr="006A0F74" w:rsidSect="00DF773F">
          <w:footerReference w:type="even" r:id="rId14"/>
          <w:footerReference w:type="default" r:id="rId15"/>
          <w:footerReference w:type="first" r:id="rId16"/>
          <w:pgSz w:w="16838" w:h="11906" w:orient="landscape"/>
          <w:pgMar w:top="851" w:right="851" w:bottom="851" w:left="1701" w:header="720" w:footer="641" w:gutter="0"/>
          <w:cols w:space="720"/>
        </w:sectPr>
      </w:pPr>
    </w:p>
    <w:p w:rsidR="006A0F74" w:rsidRPr="003F70B0" w:rsidRDefault="00B52432" w:rsidP="007D4737">
      <w:pPr>
        <w:pStyle w:val="1"/>
        <w:spacing w:after="0" w:line="240" w:lineRule="auto"/>
        <w:jc w:val="both"/>
        <w:rPr>
          <w:sz w:val="24"/>
          <w:szCs w:val="28"/>
        </w:rPr>
      </w:pPr>
      <w:r w:rsidRPr="003F70B0">
        <w:rPr>
          <w:sz w:val="24"/>
          <w:szCs w:val="28"/>
        </w:rPr>
        <w:lastRenderedPageBreak/>
        <w:t xml:space="preserve">3. </w:t>
      </w:r>
      <w:bookmarkStart w:id="3" w:name="_Toc47223"/>
      <w:r w:rsidRPr="003F70B0">
        <w:rPr>
          <w:sz w:val="24"/>
          <w:szCs w:val="28"/>
        </w:rPr>
        <w:t xml:space="preserve">УСЛОВИЯ РЕАЛИЗАЦИИ </w:t>
      </w:r>
      <w:bookmarkStart w:id="4" w:name="_Toc47224"/>
      <w:bookmarkEnd w:id="3"/>
      <w:r w:rsidRPr="003F70B0">
        <w:rPr>
          <w:sz w:val="24"/>
          <w:szCs w:val="28"/>
        </w:rPr>
        <w:t>ДИСЦИПЛИНЫ</w:t>
      </w:r>
    </w:p>
    <w:bookmarkEnd w:id="4"/>
    <w:p w:rsidR="00296174" w:rsidRDefault="00296174" w:rsidP="00C72E85">
      <w:pPr>
        <w:pStyle w:val="1"/>
        <w:spacing w:after="0" w:line="240" w:lineRule="auto"/>
        <w:ind w:left="0" w:firstLine="0"/>
        <w:jc w:val="both"/>
        <w:rPr>
          <w:sz w:val="24"/>
          <w:szCs w:val="28"/>
        </w:rPr>
      </w:pPr>
    </w:p>
    <w:p w:rsidR="007D4737" w:rsidRPr="007D4737" w:rsidRDefault="007D4737" w:rsidP="007D4737"/>
    <w:p w:rsidR="00C95A42" w:rsidRPr="007D4737" w:rsidRDefault="00C95A42" w:rsidP="006D70EC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7D473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95A42" w:rsidRPr="007D4737" w:rsidRDefault="00C95A42" w:rsidP="006D70E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95A42" w:rsidRPr="007D4737" w:rsidRDefault="007D4737" w:rsidP="007D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680"/>
        <w:rPr>
          <w:bCs/>
          <w:i/>
          <w:color w:val="auto"/>
          <w:szCs w:val="28"/>
        </w:rPr>
      </w:pPr>
      <w:r w:rsidRPr="007D4737">
        <w:rPr>
          <w:bCs/>
          <w:color w:val="auto"/>
          <w:szCs w:val="28"/>
        </w:rPr>
        <w:t xml:space="preserve">Учебный кабинет </w:t>
      </w:r>
      <w:r>
        <w:rPr>
          <w:bCs/>
          <w:color w:val="auto"/>
          <w:szCs w:val="28"/>
        </w:rPr>
        <w:t>«Социально-экономических дисциплин</w:t>
      </w:r>
      <w:r w:rsidRPr="007D4737">
        <w:rPr>
          <w:bCs/>
          <w:color w:val="auto"/>
          <w:szCs w:val="28"/>
        </w:rPr>
        <w:t>» оснащен:</w:t>
      </w:r>
    </w:p>
    <w:p w:rsidR="00C95A42" w:rsidRDefault="00C95A42" w:rsidP="006D70E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для студентов по количеству обучающихся; </w:t>
      </w:r>
    </w:p>
    <w:p w:rsidR="00C95A42" w:rsidRDefault="00C95A42" w:rsidP="006D70E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рабочее место преподавателя; </w:t>
      </w:r>
    </w:p>
    <w:p w:rsidR="00C95A42" w:rsidRDefault="007D4737" w:rsidP="006D70E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учебная доска.</w:t>
      </w:r>
      <w:r w:rsidR="00C95A42">
        <w:rPr>
          <w:sz w:val="28"/>
          <w:szCs w:val="28"/>
        </w:rPr>
        <w:t xml:space="preserve"> </w:t>
      </w:r>
    </w:p>
    <w:p w:rsidR="00CF3901" w:rsidRPr="006A0F74" w:rsidRDefault="00CF3901" w:rsidP="006D70EC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>Технические средства обучения:</w:t>
      </w:r>
    </w:p>
    <w:p w:rsidR="00CF3901" w:rsidRPr="006A0F74" w:rsidRDefault="00CF3901" w:rsidP="006D70EC">
      <w:pPr>
        <w:autoSpaceDE w:val="0"/>
        <w:autoSpaceDN w:val="0"/>
        <w:adjustRightInd w:val="0"/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>- компьютер с лицензионным программным обеспечением на рабочем месте преподавателя с выходом в Internet;</w:t>
      </w:r>
    </w:p>
    <w:p w:rsidR="00CF3901" w:rsidRDefault="00CF3901" w:rsidP="006D70EC">
      <w:pPr>
        <w:autoSpaceDE w:val="0"/>
        <w:autoSpaceDN w:val="0"/>
        <w:adjustRightInd w:val="0"/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>- мультимедийный проектор.</w:t>
      </w:r>
    </w:p>
    <w:p w:rsidR="005A40A2" w:rsidRPr="006A0F74" w:rsidRDefault="005A40A2" w:rsidP="006D70EC">
      <w:pPr>
        <w:autoSpaceDE w:val="0"/>
        <w:autoSpaceDN w:val="0"/>
        <w:adjustRightInd w:val="0"/>
        <w:spacing w:after="0" w:line="240" w:lineRule="auto"/>
        <w:ind w:left="0" w:right="0" w:firstLine="709"/>
        <w:rPr>
          <w:szCs w:val="28"/>
        </w:rPr>
      </w:pPr>
    </w:p>
    <w:p w:rsidR="005A40A2" w:rsidRPr="007D4737" w:rsidRDefault="005A40A2" w:rsidP="006D70EC">
      <w:pPr>
        <w:spacing w:after="0" w:line="240" w:lineRule="auto"/>
        <w:ind w:left="0" w:right="0" w:firstLine="709"/>
        <w:rPr>
          <w:b/>
          <w:szCs w:val="28"/>
        </w:rPr>
      </w:pPr>
      <w:r w:rsidRPr="007D4737">
        <w:rPr>
          <w:b/>
          <w:szCs w:val="28"/>
        </w:rPr>
        <w:t>3.2. Информационное обеспечение обучения</w:t>
      </w:r>
    </w:p>
    <w:p w:rsidR="005A40A2" w:rsidRPr="005A40A2" w:rsidRDefault="005A40A2" w:rsidP="006D7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bCs/>
          <w:szCs w:val="28"/>
        </w:rPr>
      </w:pPr>
    </w:p>
    <w:p w:rsidR="005A40A2" w:rsidRPr="007D4737" w:rsidRDefault="005A40A2" w:rsidP="006D7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b/>
          <w:bCs/>
          <w:szCs w:val="28"/>
        </w:rPr>
      </w:pPr>
      <w:r w:rsidRPr="007D4737">
        <w:rPr>
          <w:b/>
          <w:bCs/>
          <w:szCs w:val="28"/>
        </w:rPr>
        <w:t xml:space="preserve">Основные источники: </w:t>
      </w:r>
    </w:p>
    <w:p w:rsidR="007D4737" w:rsidRPr="007D4737" w:rsidRDefault="007D4737" w:rsidP="006D7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b/>
          <w:bCs/>
          <w:szCs w:val="28"/>
        </w:rPr>
      </w:pPr>
    </w:p>
    <w:p w:rsidR="005A40A2" w:rsidRDefault="005A40A2" w:rsidP="006D70EC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  <w:r w:rsidRPr="00317018">
        <w:rPr>
          <w:szCs w:val="28"/>
          <w:shd w:val="clear" w:color="auto" w:fill="FFFFFF"/>
        </w:rPr>
        <w:t>Экономика: Учебник / Е.С. Дубровск</w:t>
      </w:r>
      <w:r>
        <w:rPr>
          <w:szCs w:val="28"/>
          <w:shd w:val="clear" w:color="auto" w:fill="FFFFFF"/>
        </w:rPr>
        <w:t>ая. - М.: ИЦ РИОР: ИНФРА-М, 2017</w:t>
      </w:r>
      <w:r w:rsidRPr="00317018">
        <w:rPr>
          <w:szCs w:val="28"/>
          <w:shd w:val="clear" w:color="auto" w:fill="FFFFFF"/>
        </w:rPr>
        <w:t xml:space="preserve">. </w:t>
      </w:r>
    </w:p>
    <w:p w:rsidR="005A40A2" w:rsidRDefault="005A40A2" w:rsidP="006D70EC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  <w:r w:rsidRPr="00317018">
        <w:rPr>
          <w:szCs w:val="28"/>
          <w:shd w:val="clear" w:color="auto" w:fill="FFFFFF"/>
        </w:rPr>
        <w:t>Экономика: Учебное пособие / Е.Ф. Борисо</w:t>
      </w:r>
      <w:r>
        <w:rPr>
          <w:szCs w:val="28"/>
          <w:shd w:val="clear" w:color="auto" w:fill="FFFFFF"/>
        </w:rPr>
        <w:t>в. - М.: ИНФРА-М: КОНТРАКТ, 2017</w:t>
      </w:r>
      <w:r w:rsidRPr="00317018">
        <w:rPr>
          <w:szCs w:val="28"/>
          <w:shd w:val="clear" w:color="auto" w:fill="FFFFFF"/>
        </w:rPr>
        <w:t xml:space="preserve">. </w:t>
      </w:r>
    </w:p>
    <w:p w:rsidR="005A40A2" w:rsidRDefault="005A40A2" w:rsidP="006D70EC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  <w:r w:rsidRPr="00317018">
        <w:rPr>
          <w:szCs w:val="28"/>
          <w:shd w:val="clear" w:color="auto" w:fill="FFFFFF"/>
        </w:rPr>
        <w:t xml:space="preserve">Экономика. Словарь: Учебное пособие / В.М. Пушкарева. - М.: </w:t>
      </w:r>
      <w:r>
        <w:rPr>
          <w:szCs w:val="28"/>
          <w:shd w:val="clear" w:color="auto" w:fill="FFFFFF"/>
        </w:rPr>
        <w:t>Вузовский учебник: ИНФРА-М, 2017</w:t>
      </w:r>
      <w:r w:rsidRPr="00317018">
        <w:rPr>
          <w:szCs w:val="28"/>
          <w:shd w:val="clear" w:color="auto" w:fill="FFFFFF"/>
        </w:rPr>
        <w:t xml:space="preserve">. </w:t>
      </w:r>
    </w:p>
    <w:p w:rsidR="005A40A2" w:rsidRDefault="005A40A2" w:rsidP="006D70EC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  <w:r w:rsidRPr="00317018">
        <w:rPr>
          <w:szCs w:val="28"/>
          <w:shd w:val="clear" w:color="auto" w:fill="FFFFFF"/>
        </w:rPr>
        <w:t xml:space="preserve">Экономика: Учебное пособие / В.В. </w:t>
      </w:r>
      <w:r>
        <w:rPr>
          <w:szCs w:val="28"/>
          <w:shd w:val="clear" w:color="auto" w:fill="FFFFFF"/>
        </w:rPr>
        <w:t>Клочков. - М.: НИЦ Инфра-М, 2017</w:t>
      </w:r>
      <w:r w:rsidRPr="00317018">
        <w:rPr>
          <w:szCs w:val="28"/>
          <w:shd w:val="clear" w:color="auto" w:fill="FFFFFF"/>
        </w:rPr>
        <w:t xml:space="preserve">. </w:t>
      </w:r>
    </w:p>
    <w:p w:rsidR="005A40A2" w:rsidRPr="00317018" w:rsidRDefault="005A40A2" w:rsidP="006D70EC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right="0" w:firstLine="709"/>
        <w:rPr>
          <w:rFonts w:ascii="Helvetica" w:hAnsi="Helvetica" w:cs="Helvetica"/>
          <w:sz w:val="20"/>
          <w:szCs w:val="20"/>
          <w:shd w:val="clear" w:color="auto" w:fill="FFFFFF"/>
        </w:rPr>
      </w:pPr>
      <w:r w:rsidRPr="00317018">
        <w:rPr>
          <w:szCs w:val="28"/>
          <w:shd w:val="clear" w:color="auto" w:fill="FFFFFF"/>
        </w:rPr>
        <w:t xml:space="preserve">Экономика фирмы: Учебник / А.М. Магомедов, М.И. </w:t>
      </w:r>
      <w:proofErr w:type="spellStart"/>
      <w:r w:rsidRPr="00317018">
        <w:rPr>
          <w:szCs w:val="28"/>
          <w:shd w:val="clear" w:color="auto" w:fill="FFFFFF"/>
        </w:rPr>
        <w:t>Маллаева</w:t>
      </w:r>
      <w:proofErr w:type="spellEnd"/>
      <w:r w:rsidRPr="00317018">
        <w:rPr>
          <w:szCs w:val="28"/>
          <w:shd w:val="clear" w:color="auto" w:fill="FFFFFF"/>
        </w:rPr>
        <w:t>. - 2-e изд., доп. - М.: Вузо</w:t>
      </w:r>
      <w:r>
        <w:rPr>
          <w:szCs w:val="28"/>
          <w:shd w:val="clear" w:color="auto" w:fill="FFFFFF"/>
        </w:rPr>
        <w:t>вский учебник: НИЦ Инфра-М, 2017</w:t>
      </w:r>
      <w:r w:rsidRPr="00317018">
        <w:rPr>
          <w:szCs w:val="28"/>
          <w:shd w:val="clear" w:color="auto" w:fill="FFFFFF"/>
        </w:rPr>
        <w:t xml:space="preserve">. </w:t>
      </w:r>
    </w:p>
    <w:p w:rsidR="005A40A2" w:rsidRP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bCs/>
          <w:szCs w:val="28"/>
        </w:rPr>
      </w:pPr>
      <w:r w:rsidRPr="005A40A2">
        <w:rPr>
          <w:bCs/>
          <w:szCs w:val="28"/>
        </w:rPr>
        <w:t xml:space="preserve">Дополнительные источники: </w:t>
      </w:r>
    </w:p>
    <w:p w:rsid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  <w:r>
        <w:rPr>
          <w:bCs/>
          <w:szCs w:val="28"/>
        </w:rPr>
        <w:t xml:space="preserve">1. </w:t>
      </w:r>
      <w:r w:rsidRPr="00317018">
        <w:rPr>
          <w:szCs w:val="28"/>
          <w:shd w:val="clear" w:color="auto" w:fill="FFFFFF"/>
        </w:rPr>
        <w:t>Экономика предприятия: Учебник / А.С. Паламарчук. - М.: ИНФРА-М</w:t>
      </w:r>
      <w:r>
        <w:rPr>
          <w:szCs w:val="28"/>
          <w:shd w:val="clear" w:color="auto" w:fill="FFFFFF"/>
        </w:rPr>
        <w:t>, 2015</w:t>
      </w:r>
      <w:r w:rsidRPr="00317018">
        <w:rPr>
          <w:szCs w:val="28"/>
          <w:shd w:val="clear" w:color="auto" w:fill="FFFFFF"/>
        </w:rPr>
        <w:t>.</w:t>
      </w:r>
    </w:p>
    <w:p w:rsidR="007D4737" w:rsidRDefault="007D4737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</w:p>
    <w:p w:rsidR="005A40A2" w:rsidRPr="007D4737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b/>
          <w:szCs w:val="28"/>
          <w:shd w:val="clear" w:color="auto" w:fill="FFFFFF"/>
        </w:rPr>
      </w:pPr>
      <w:r w:rsidRPr="007D4737">
        <w:rPr>
          <w:b/>
          <w:szCs w:val="28"/>
          <w:shd w:val="clear" w:color="auto" w:fill="FFFFFF"/>
        </w:rPr>
        <w:t>Интернет-ресурсы:</w:t>
      </w:r>
    </w:p>
    <w:p w:rsidR="007D4737" w:rsidRPr="005A40A2" w:rsidRDefault="007D4737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szCs w:val="28"/>
          <w:shd w:val="clear" w:color="auto" w:fill="FFFFFF"/>
        </w:rPr>
      </w:pPr>
    </w:p>
    <w:p w:rsidR="005A40A2" w:rsidRP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color w:val="auto"/>
          <w:szCs w:val="28"/>
        </w:rPr>
      </w:pPr>
      <w:r w:rsidRPr="005A40A2">
        <w:rPr>
          <w:color w:val="auto"/>
          <w:szCs w:val="28"/>
        </w:rPr>
        <w:t xml:space="preserve">1. </w:t>
      </w:r>
      <w:hyperlink r:id="rId17" w:history="1">
        <w:r w:rsidRPr="005A40A2">
          <w:rPr>
            <w:rStyle w:val="a9"/>
            <w:color w:val="auto"/>
            <w:szCs w:val="28"/>
          </w:rPr>
          <w:t>http://www.kodeks.ru/</w:t>
        </w:r>
      </w:hyperlink>
    </w:p>
    <w:p w:rsidR="005A40A2" w:rsidRP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color w:val="auto"/>
          <w:szCs w:val="28"/>
        </w:rPr>
      </w:pPr>
      <w:r w:rsidRPr="005A40A2">
        <w:rPr>
          <w:color w:val="auto"/>
          <w:szCs w:val="28"/>
        </w:rPr>
        <w:t xml:space="preserve">2. </w:t>
      </w:r>
      <w:hyperlink r:id="rId18" w:history="1">
        <w:r w:rsidRPr="005A40A2">
          <w:rPr>
            <w:rStyle w:val="a9"/>
            <w:color w:val="auto"/>
            <w:szCs w:val="28"/>
            <w:lang w:val="en-US"/>
          </w:rPr>
          <w:t>www</w:t>
        </w:r>
        <w:r w:rsidRPr="005A40A2">
          <w:rPr>
            <w:rStyle w:val="a9"/>
            <w:color w:val="auto"/>
            <w:szCs w:val="28"/>
          </w:rPr>
          <w:t>.</w:t>
        </w:r>
        <w:proofErr w:type="spellStart"/>
        <w:r w:rsidRPr="005A40A2">
          <w:rPr>
            <w:rStyle w:val="a9"/>
            <w:color w:val="auto"/>
            <w:szCs w:val="28"/>
            <w:lang w:val="en-US"/>
          </w:rPr>
          <w:t>minfin</w:t>
        </w:r>
        <w:proofErr w:type="spellEnd"/>
        <w:r w:rsidRPr="005A40A2">
          <w:rPr>
            <w:rStyle w:val="a9"/>
            <w:color w:val="auto"/>
            <w:szCs w:val="28"/>
          </w:rPr>
          <w:t>.</w:t>
        </w:r>
        <w:r w:rsidRPr="005A40A2">
          <w:rPr>
            <w:rStyle w:val="a9"/>
            <w:color w:val="auto"/>
            <w:szCs w:val="28"/>
            <w:lang w:val="en-US"/>
          </w:rPr>
          <w:t>ru</w:t>
        </w:r>
      </w:hyperlink>
    </w:p>
    <w:p w:rsidR="005A40A2" w:rsidRP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color w:val="auto"/>
          <w:szCs w:val="28"/>
        </w:rPr>
      </w:pPr>
      <w:r w:rsidRPr="005A40A2">
        <w:rPr>
          <w:color w:val="auto"/>
          <w:szCs w:val="28"/>
        </w:rPr>
        <w:t xml:space="preserve">3. </w:t>
      </w:r>
      <w:hyperlink r:id="rId19" w:history="1">
        <w:r w:rsidRPr="005A40A2">
          <w:rPr>
            <w:rStyle w:val="a9"/>
            <w:color w:val="auto"/>
            <w:szCs w:val="28"/>
          </w:rPr>
          <w:t>http://www.garant.ru</w:t>
        </w:r>
      </w:hyperlink>
    </w:p>
    <w:p w:rsidR="005A40A2" w:rsidRPr="005A40A2" w:rsidRDefault="005A40A2" w:rsidP="006D70EC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709"/>
        <w:rPr>
          <w:color w:val="auto"/>
          <w:szCs w:val="28"/>
        </w:rPr>
      </w:pPr>
      <w:r w:rsidRPr="005A40A2">
        <w:rPr>
          <w:color w:val="auto"/>
          <w:szCs w:val="28"/>
        </w:rPr>
        <w:t xml:space="preserve">4. </w:t>
      </w:r>
      <w:hyperlink r:id="rId20" w:history="1">
        <w:r w:rsidRPr="005A40A2">
          <w:rPr>
            <w:rStyle w:val="a9"/>
            <w:color w:val="auto"/>
            <w:szCs w:val="28"/>
          </w:rPr>
          <w:t>http://base.consultant.ru</w:t>
        </w:r>
      </w:hyperlink>
    </w:p>
    <w:p w:rsidR="005A40A2" w:rsidRPr="005A40A2" w:rsidRDefault="005A40A2" w:rsidP="006D70EC">
      <w:pPr>
        <w:spacing w:after="0" w:line="240" w:lineRule="auto"/>
        <w:ind w:left="0" w:right="0" w:firstLine="709"/>
        <w:contextualSpacing/>
        <w:rPr>
          <w:b/>
          <w:color w:val="auto"/>
          <w:szCs w:val="28"/>
        </w:rPr>
      </w:pPr>
    </w:p>
    <w:p w:rsidR="005A40A2" w:rsidRDefault="005A40A2" w:rsidP="006D70EC">
      <w:pPr>
        <w:spacing w:after="0" w:line="240" w:lineRule="auto"/>
        <w:ind w:left="0" w:right="0" w:firstLine="709"/>
        <w:contextualSpacing/>
        <w:rPr>
          <w:b/>
          <w:szCs w:val="28"/>
        </w:rPr>
      </w:pPr>
    </w:p>
    <w:p w:rsidR="00CF3901" w:rsidRDefault="00CF3901" w:rsidP="006D70EC">
      <w:pPr>
        <w:spacing w:after="0" w:line="240" w:lineRule="auto"/>
        <w:ind w:left="0" w:right="0" w:firstLine="709"/>
        <w:rPr>
          <w:szCs w:val="28"/>
        </w:rPr>
      </w:pPr>
    </w:p>
    <w:p w:rsidR="003F70B0" w:rsidRDefault="003F70B0" w:rsidP="006D70EC">
      <w:pPr>
        <w:spacing w:after="0" w:line="240" w:lineRule="auto"/>
        <w:ind w:left="0" w:right="0" w:firstLine="709"/>
        <w:rPr>
          <w:szCs w:val="28"/>
        </w:rPr>
      </w:pPr>
    </w:p>
    <w:p w:rsidR="00296174" w:rsidRPr="006A0F74" w:rsidRDefault="00296174" w:rsidP="006D70EC">
      <w:pPr>
        <w:spacing w:after="0" w:line="240" w:lineRule="auto"/>
        <w:ind w:left="0" w:right="0" w:firstLine="709"/>
        <w:rPr>
          <w:szCs w:val="28"/>
        </w:rPr>
      </w:pPr>
    </w:p>
    <w:p w:rsidR="00296174" w:rsidRPr="006A0F74" w:rsidRDefault="00B52432" w:rsidP="006D70EC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 xml:space="preserve"> </w:t>
      </w:r>
    </w:p>
    <w:p w:rsidR="006A0F74" w:rsidRPr="003F70B0" w:rsidRDefault="00B52432" w:rsidP="007D4737">
      <w:pPr>
        <w:pStyle w:val="1"/>
        <w:spacing w:after="0" w:line="240" w:lineRule="auto"/>
        <w:ind w:left="0" w:firstLine="709"/>
        <w:rPr>
          <w:sz w:val="24"/>
          <w:szCs w:val="28"/>
        </w:rPr>
      </w:pPr>
      <w:r w:rsidRPr="003F70B0">
        <w:rPr>
          <w:sz w:val="24"/>
          <w:szCs w:val="28"/>
        </w:rPr>
        <w:lastRenderedPageBreak/>
        <w:t>4.</w:t>
      </w:r>
      <w:r w:rsidR="00CF3901" w:rsidRPr="003F70B0">
        <w:rPr>
          <w:sz w:val="24"/>
          <w:szCs w:val="28"/>
        </w:rPr>
        <w:t xml:space="preserve"> </w:t>
      </w:r>
      <w:bookmarkStart w:id="5" w:name="_Toc47225"/>
      <w:r w:rsidRPr="003F70B0">
        <w:rPr>
          <w:sz w:val="24"/>
          <w:szCs w:val="28"/>
        </w:rPr>
        <w:t>КОНТРОЛЬ</w:t>
      </w:r>
      <w:r w:rsidR="0085460D" w:rsidRPr="003F70B0">
        <w:rPr>
          <w:sz w:val="24"/>
          <w:szCs w:val="28"/>
        </w:rPr>
        <w:t xml:space="preserve"> </w:t>
      </w:r>
      <w:r w:rsidRPr="003F70B0">
        <w:rPr>
          <w:sz w:val="24"/>
          <w:szCs w:val="28"/>
        </w:rPr>
        <w:t>И</w:t>
      </w:r>
      <w:r w:rsidR="0085460D" w:rsidRPr="003F70B0">
        <w:rPr>
          <w:sz w:val="24"/>
          <w:szCs w:val="28"/>
        </w:rPr>
        <w:t xml:space="preserve"> </w:t>
      </w:r>
      <w:r w:rsidRPr="003F70B0">
        <w:rPr>
          <w:sz w:val="24"/>
          <w:szCs w:val="28"/>
        </w:rPr>
        <w:t>ОЦЕНКА РЕЗУЛЬТАТОВ</w:t>
      </w:r>
      <w:r w:rsidR="0085460D" w:rsidRPr="003F70B0">
        <w:rPr>
          <w:sz w:val="24"/>
          <w:szCs w:val="28"/>
        </w:rPr>
        <w:t xml:space="preserve"> </w:t>
      </w:r>
      <w:r w:rsidRPr="003F70B0">
        <w:rPr>
          <w:sz w:val="24"/>
          <w:szCs w:val="28"/>
        </w:rPr>
        <w:t>ОСВОЕНИЯ</w:t>
      </w:r>
      <w:r w:rsidR="0085460D" w:rsidRPr="003F70B0">
        <w:rPr>
          <w:sz w:val="24"/>
          <w:szCs w:val="28"/>
        </w:rPr>
        <w:t xml:space="preserve"> </w:t>
      </w:r>
      <w:r w:rsidRPr="003F70B0">
        <w:rPr>
          <w:sz w:val="24"/>
          <w:szCs w:val="28"/>
        </w:rPr>
        <w:t>ДИСЦИПЛИНЫ</w:t>
      </w:r>
      <w:bookmarkEnd w:id="5"/>
    </w:p>
    <w:p w:rsidR="006A0F74" w:rsidRDefault="006A0F74" w:rsidP="006A0F74">
      <w:pPr>
        <w:pStyle w:val="1"/>
        <w:spacing w:after="0" w:line="240" w:lineRule="auto"/>
        <w:ind w:left="0" w:firstLine="709"/>
        <w:jc w:val="both"/>
        <w:rPr>
          <w:szCs w:val="28"/>
        </w:rPr>
      </w:pPr>
    </w:p>
    <w:p w:rsidR="007D4737" w:rsidRDefault="007D4737" w:rsidP="007D4737">
      <w:pPr>
        <w:pStyle w:val="1"/>
        <w:spacing w:after="0" w:line="240" w:lineRule="auto"/>
        <w:ind w:left="0" w:firstLine="0"/>
        <w:jc w:val="both"/>
        <w:rPr>
          <w:b w:val="0"/>
        </w:rPr>
      </w:pPr>
    </w:p>
    <w:p w:rsidR="00296174" w:rsidRDefault="006D70EC" w:rsidP="007D4737">
      <w:pPr>
        <w:pStyle w:val="1"/>
        <w:spacing w:after="0" w:line="240" w:lineRule="auto"/>
        <w:ind w:left="0" w:firstLine="708"/>
        <w:jc w:val="both"/>
        <w:rPr>
          <w:b w:val="0"/>
          <w:szCs w:val="28"/>
        </w:rPr>
      </w:pPr>
      <w:r w:rsidRPr="006D70EC">
        <w:rPr>
          <w:b w:val="0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выполнение обучающимися индивидуальных заданий.</w:t>
      </w:r>
      <w:r w:rsidR="00B52432" w:rsidRPr="006D70EC">
        <w:rPr>
          <w:b w:val="0"/>
          <w:szCs w:val="28"/>
        </w:rPr>
        <w:t xml:space="preserve"> </w:t>
      </w:r>
    </w:p>
    <w:p w:rsidR="007D4737" w:rsidRPr="007D4737" w:rsidRDefault="007D4737" w:rsidP="007D4737">
      <w:pPr>
        <w:spacing w:line="240" w:lineRule="auto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09"/>
        <w:gridCol w:w="4461"/>
      </w:tblGrid>
      <w:tr w:rsidR="009E77F1" w:rsidRPr="009E77F1" w:rsidTr="003B3279">
        <w:trPr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</w:rPr>
            </w:pPr>
            <w:r w:rsidRPr="009E77F1">
              <w:rPr>
                <w:bCs/>
                <w:sz w:val="24"/>
                <w:szCs w:val="24"/>
              </w:rPr>
              <w:t>Результаты обучения  (освоенные умения, усвоенные знания)</w:t>
            </w:r>
          </w:p>
        </w:tc>
        <w:tc>
          <w:tcPr>
            <w:tcW w:w="4461" w:type="dxa"/>
            <w:vAlign w:val="center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</w:rPr>
            </w:pPr>
            <w:r w:rsidRPr="009E77F1">
              <w:rPr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E77F1" w:rsidRPr="009E77F1" w:rsidTr="007D4737">
        <w:trPr>
          <w:trHeight w:val="754"/>
          <w:jc w:val="center"/>
        </w:trPr>
        <w:tc>
          <w:tcPr>
            <w:tcW w:w="5109" w:type="dxa"/>
          </w:tcPr>
          <w:p w:rsidR="009E77F1" w:rsidRPr="009E77F1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9E77F1" w:rsidRPr="009E77F1">
              <w:rPr>
                <w:bCs/>
                <w:sz w:val="24"/>
                <w:szCs w:val="24"/>
              </w:rPr>
              <w:t>мения:</w:t>
            </w:r>
          </w:p>
          <w:p w:rsidR="009E77F1" w:rsidRPr="009E77F1" w:rsidRDefault="009E77F1" w:rsidP="007D4737">
            <w:pPr>
              <w:pStyle w:val="Default"/>
              <w:ind w:left="40"/>
              <w:jc w:val="both"/>
            </w:pPr>
            <w:r w:rsidRPr="009E77F1">
              <w:t>- определять организационно-правовые формы организаций;</w:t>
            </w:r>
            <w:r w:rsidR="008C0159">
              <w:rPr>
                <w:noProof/>
              </w:rPr>
              <w:pict>
                <v:line id="_x0000_s1026" style="position:absolute;left:0;text-align:left;z-index:251660288;mso-position-horizontal-relative:text;mso-position-vertical-relative:text" from="-5.5pt,9.55pt" to="-5.5pt,9.55pt"/>
              </w:pic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опрос, защита практического занятия,</w:t>
            </w:r>
            <w:r w:rsidR="007D4737">
              <w:rPr>
                <w:sz w:val="24"/>
                <w:szCs w:val="24"/>
              </w:rPr>
              <w:t xml:space="preserve">  </w:t>
            </w:r>
            <w:r w:rsidRPr="009E77F1">
              <w:rPr>
                <w:sz w:val="24"/>
                <w:szCs w:val="24"/>
              </w:rPr>
              <w:t>тестирование</w:t>
            </w:r>
          </w:p>
        </w:tc>
      </w:tr>
      <w:tr w:rsidR="009E77F1" w:rsidRPr="009E77F1" w:rsidTr="007D4737">
        <w:trPr>
          <w:trHeight w:val="610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находить и использовать необходимую экономическую информацию;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опрос,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защита практического занятия</w:t>
            </w:r>
          </w:p>
        </w:tc>
      </w:tr>
      <w:tr w:rsidR="009E77F1" w:rsidRPr="009E77F1" w:rsidTr="007D4737">
        <w:trPr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определять состав материальных, трудовых и финансовых ресурсов организации;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 xml:space="preserve">Оценка внеаудиторной работы, защита практического занятия </w:t>
            </w:r>
          </w:p>
        </w:tc>
      </w:tr>
      <w:tr w:rsidR="009E77F1" w:rsidRPr="009E77F1" w:rsidTr="007D4737">
        <w:trPr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заполнять первичные документы по экономической деятельности организации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Оценка внеаудиторной работы, защита рефератов, защита практического занятия, устный опрос</w:t>
            </w:r>
          </w:p>
        </w:tc>
      </w:tr>
      <w:tr w:rsidR="009E77F1" w:rsidRPr="009E77F1" w:rsidTr="007D4737">
        <w:trPr>
          <w:trHeight w:val="852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рассчитывать по принятой методике основные технико-экономические показатели деятельности организации;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9E77F1">
              <w:rPr>
                <w:bCs/>
                <w:sz w:val="24"/>
                <w:szCs w:val="24"/>
              </w:rPr>
              <w:t>Оценка индивидуальных заданий, защита практического занятия,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bCs/>
                <w:sz w:val="24"/>
                <w:szCs w:val="24"/>
              </w:rPr>
              <w:t>устный опрос</w:t>
            </w:r>
          </w:p>
        </w:tc>
      </w:tr>
      <w:tr w:rsidR="009E77F1" w:rsidRPr="009E77F1" w:rsidTr="007D4737">
        <w:trPr>
          <w:trHeight w:val="708"/>
          <w:jc w:val="center"/>
        </w:trPr>
        <w:tc>
          <w:tcPr>
            <w:tcW w:w="5109" w:type="dxa"/>
          </w:tcPr>
          <w:p w:rsidR="007D4737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Знания: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основные принципы построения экономической системы организации;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опрос,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Тестирование</w:t>
            </w:r>
          </w:p>
        </w:tc>
      </w:tr>
      <w:tr w:rsidR="009E77F1" w:rsidRPr="009E77F1" w:rsidTr="007D4737">
        <w:trPr>
          <w:trHeight w:val="314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принципы и методы управления основными и оборотными средствами; методы оценки эффективности их использования;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и письменный опрос,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Тестирование</w:t>
            </w:r>
          </w:p>
        </w:tc>
      </w:tr>
      <w:tr w:rsidR="009E77F1" w:rsidRPr="009E77F1" w:rsidTr="007D4737">
        <w:trPr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организацию производственного и технологического процессов;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опрос</w:t>
            </w:r>
          </w:p>
        </w:tc>
      </w:tr>
      <w:tr w:rsidR="009E77F1" w:rsidRPr="009E77F1" w:rsidTr="007D4737">
        <w:trPr>
          <w:trHeight w:val="881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0"/>
              <w:rPr>
                <w:noProof/>
                <w:sz w:val="24"/>
                <w:szCs w:val="24"/>
              </w:rPr>
            </w:pPr>
            <w:r w:rsidRPr="009E77F1">
              <w:rPr>
                <w:noProof/>
                <w:sz w:val="24"/>
                <w:szCs w:val="24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</w:tc>
        <w:tc>
          <w:tcPr>
            <w:tcW w:w="4461" w:type="dxa"/>
          </w:tcPr>
          <w:p w:rsidR="009E77F1" w:rsidRPr="009E77F1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E77F1" w:rsidRPr="009E77F1">
              <w:rPr>
                <w:sz w:val="24"/>
                <w:szCs w:val="24"/>
              </w:rPr>
              <w:t>ащита рефератов,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семинарское занятие</w:t>
            </w:r>
          </w:p>
        </w:tc>
      </w:tr>
      <w:tr w:rsidR="009E77F1" w:rsidRPr="009E77F1" w:rsidTr="007D4737">
        <w:trPr>
          <w:trHeight w:val="541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способы экономии ресурсов, в т. ч. основные энергосберегающие технологии;</w:t>
            </w:r>
          </w:p>
        </w:tc>
        <w:tc>
          <w:tcPr>
            <w:tcW w:w="4461" w:type="dxa"/>
          </w:tcPr>
          <w:p w:rsidR="009E77F1" w:rsidRPr="009E77F1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9E77F1" w:rsidRPr="009E77F1">
              <w:rPr>
                <w:sz w:val="24"/>
                <w:szCs w:val="24"/>
              </w:rPr>
              <w:t>ндивидуальные задания,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опрос</w:t>
            </w:r>
          </w:p>
        </w:tc>
      </w:tr>
      <w:tr w:rsidR="009E77F1" w:rsidRPr="009E77F1" w:rsidTr="007D4737">
        <w:trPr>
          <w:trHeight w:val="421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механизмы ценообразования;</w:t>
            </w:r>
          </w:p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680"/>
              <w:rPr>
                <w:sz w:val="24"/>
                <w:szCs w:val="24"/>
              </w:rPr>
            </w:pPr>
          </w:p>
        </w:tc>
        <w:tc>
          <w:tcPr>
            <w:tcW w:w="4461" w:type="dxa"/>
          </w:tcPr>
          <w:p w:rsidR="009E77F1" w:rsidRPr="009E77F1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E77F1" w:rsidRPr="009E77F1">
              <w:rPr>
                <w:sz w:val="24"/>
                <w:szCs w:val="24"/>
              </w:rPr>
              <w:t>ащита реферата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тестирование</w:t>
            </w:r>
          </w:p>
        </w:tc>
      </w:tr>
      <w:tr w:rsidR="009E77F1" w:rsidRPr="009E77F1" w:rsidTr="007D4737">
        <w:trPr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формы оплаты труда;</w:t>
            </w:r>
          </w:p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680"/>
              <w:rPr>
                <w:sz w:val="24"/>
                <w:szCs w:val="24"/>
              </w:rPr>
            </w:pPr>
          </w:p>
        </w:tc>
        <w:tc>
          <w:tcPr>
            <w:tcW w:w="4461" w:type="dxa"/>
          </w:tcPr>
          <w:p w:rsidR="009E77F1" w:rsidRPr="009E77F1" w:rsidRDefault="007D4737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E77F1" w:rsidRPr="009E77F1">
              <w:rPr>
                <w:sz w:val="24"/>
                <w:szCs w:val="24"/>
              </w:rPr>
              <w:t>ащита реферата</w:t>
            </w:r>
          </w:p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тестирование</w:t>
            </w:r>
          </w:p>
        </w:tc>
      </w:tr>
      <w:tr w:rsidR="009E77F1" w:rsidRPr="009E77F1" w:rsidTr="00837C66">
        <w:trPr>
          <w:trHeight w:val="848"/>
          <w:jc w:val="center"/>
        </w:trPr>
        <w:tc>
          <w:tcPr>
            <w:tcW w:w="5109" w:type="dxa"/>
          </w:tcPr>
          <w:p w:rsidR="009E77F1" w:rsidRPr="009E77F1" w:rsidRDefault="009E77F1" w:rsidP="007D4737">
            <w:pPr>
              <w:tabs>
                <w:tab w:val="left" w:pos="202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- основные технико-экономические показатели деятельности организации и методику их расчёта</w:t>
            </w:r>
          </w:p>
        </w:tc>
        <w:tc>
          <w:tcPr>
            <w:tcW w:w="4461" w:type="dxa"/>
          </w:tcPr>
          <w:p w:rsidR="009E77F1" w:rsidRPr="009E77F1" w:rsidRDefault="009E77F1" w:rsidP="007D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9E77F1">
              <w:rPr>
                <w:sz w:val="24"/>
                <w:szCs w:val="24"/>
              </w:rPr>
              <w:t>Устный и письменный опрос, тестирование</w:t>
            </w:r>
          </w:p>
        </w:tc>
      </w:tr>
    </w:tbl>
    <w:p w:rsidR="00296174" w:rsidRPr="006A0F74" w:rsidRDefault="00B52432" w:rsidP="007D4737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 xml:space="preserve">    </w:t>
      </w:r>
    </w:p>
    <w:p w:rsidR="0085460D" w:rsidRPr="006A0F74" w:rsidRDefault="00B52432" w:rsidP="00837C66">
      <w:pPr>
        <w:spacing w:after="0" w:line="240" w:lineRule="auto"/>
        <w:ind w:left="0" w:right="0" w:firstLine="709"/>
        <w:rPr>
          <w:szCs w:val="28"/>
        </w:rPr>
      </w:pPr>
      <w:r w:rsidRPr="006A0F74">
        <w:rPr>
          <w:szCs w:val="28"/>
        </w:rPr>
        <w:t xml:space="preserve"> </w:t>
      </w:r>
    </w:p>
    <w:p w:rsidR="0085460D" w:rsidRDefault="0085460D" w:rsidP="007D4737">
      <w:pPr>
        <w:spacing w:after="0" w:line="240" w:lineRule="auto"/>
        <w:ind w:left="0" w:right="0" w:firstLine="709"/>
        <w:jc w:val="left"/>
        <w:rPr>
          <w:szCs w:val="28"/>
        </w:rPr>
      </w:pPr>
    </w:p>
    <w:p w:rsidR="003F70B0" w:rsidRDefault="003F70B0" w:rsidP="006A0F74">
      <w:pPr>
        <w:spacing w:after="0" w:line="240" w:lineRule="auto"/>
        <w:ind w:left="0" w:right="0" w:firstLine="709"/>
        <w:jc w:val="left"/>
        <w:rPr>
          <w:szCs w:val="28"/>
        </w:rPr>
      </w:pPr>
    </w:p>
    <w:p w:rsidR="003F70B0" w:rsidRDefault="003F70B0" w:rsidP="006A0F74">
      <w:pPr>
        <w:spacing w:after="0" w:line="240" w:lineRule="auto"/>
        <w:ind w:left="0" w:right="0" w:firstLine="709"/>
        <w:jc w:val="left"/>
        <w:rPr>
          <w:szCs w:val="28"/>
        </w:rPr>
      </w:pPr>
    </w:p>
    <w:p w:rsidR="0085460D" w:rsidRPr="006A0F74" w:rsidRDefault="0085460D" w:rsidP="00837C66">
      <w:pPr>
        <w:spacing w:after="0" w:line="240" w:lineRule="auto"/>
        <w:ind w:left="0" w:right="0" w:firstLine="0"/>
        <w:jc w:val="left"/>
        <w:rPr>
          <w:szCs w:val="28"/>
        </w:rPr>
      </w:pPr>
    </w:p>
    <w:p w:rsidR="00296174" w:rsidRPr="006A0F74" w:rsidRDefault="00296174" w:rsidP="00837C66">
      <w:pPr>
        <w:spacing w:after="0" w:line="240" w:lineRule="auto"/>
        <w:ind w:left="0" w:right="0" w:firstLine="0"/>
        <w:rPr>
          <w:szCs w:val="28"/>
        </w:rPr>
      </w:pPr>
    </w:p>
    <w:sectPr w:rsidR="00296174" w:rsidRPr="006A0F74" w:rsidSect="00DF773F">
      <w:footerReference w:type="even" r:id="rId21"/>
      <w:footerReference w:type="default" r:id="rId22"/>
      <w:footerReference w:type="first" r:id="rId23"/>
      <w:pgSz w:w="11906" w:h="16838"/>
      <w:pgMar w:top="851" w:right="851" w:bottom="851" w:left="1701" w:header="720" w:footer="6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159" w:rsidRDefault="008C0159">
      <w:pPr>
        <w:spacing w:after="0" w:line="240" w:lineRule="auto"/>
      </w:pPr>
      <w:r>
        <w:separator/>
      </w:r>
    </w:p>
  </w:endnote>
  <w:endnote w:type="continuationSeparator" w:id="0">
    <w:p w:rsidR="008C0159" w:rsidRDefault="008C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160" w:line="259" w:lineRule="auto"/>
      <w:ind w:left="0"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0" w:right="3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12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142" w:right="0" w:firstLine="0"/>
      <w:jc w:val="left"/>
    </w:pPr>
    <w:r>
      <w:rPr>
        <w:sz w:val="20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142"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0" w:right="3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12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142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0" w:right="1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180" w:righ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18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0" w:right="1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180" w:right="0" w:firstLine="0"/>
      <w:jc w:val="left"/>
    </w:pP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548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548" w:right="0" w:firstLine="0"/>
      <w:jc w:val="center"/>
    </w:pPr>
  </w:p>
  <w:p w:rsidR="00DF773F" w:rsidRDefault="00DF773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73F" w:rsidRDefault="00DF773F">
    <w:pPr>
      <w:spacing w:after="0" w:line="259" w:lineRule="auto"/>
      <w:ind w:left="548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</w:t>
    </w:r>
  </w:p>
  <w:p w:rsidR="00DF773F" w:rsidRDefault="00DF773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159" w:rsidRDefault="008C0159">
      <w:pPr>
        <w:spacing w:after="0" w:line="240" w:lineRule="auto"/>
      </w:pPr>
      <w:r>
        <w:separator/>
      </w:r>
    </w:p>
  </w:footnote>
  <w:footnote w:type="continuationSeparator" w:id="0">
    <w:p w:rsidR="008C0159" w:rsidRDefault="008C0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551F"/>
    <w:multiLevelType w:val="hybridMultilevel"/>
    <w:tmpl w:val="AC4A310C"/>
    <w:lvl w:ilvl="0" w:tplc="E7425726">
      <w:start w:val="1"/>
      <w:numFmt w:val="bullet"/>
      <w:lvlText w:val="-"/>
      <w:lvlJc w:val="left"/>
      <w:pPr>
        <w:ind w:left="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8C3686">
      <w:start w:val="1"/>
      <w:numFmt w:val="bullet"/>
      <w:lvlText w:val="o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2859A2">
      <w:start w:val="1"/>
      <w:numFmt w:val="bullet"/>
      <w:lvlText w:val="▪"/>
      <w:lvlJc w:val="left"/>
      <w:pPr>
        <w:ind w:left="2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92B7B2">
      <w:start w:val="1"/>
      <w:numFmt w:val="bullet"/>
      <w:lvlText w:val="•"/>
      <w:lvlJc w:val="left"/>
      <w:pPr>
        <w:ind w:left="3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36CDF8">
      <w:start w:val="1"/>
      <w:numFmt w:val="bullet"/>
      <w:lvlText w:val="o"/>
      <w:lvlJc w:val="left"/>
      <w:pPr>
        <w:ind w:left="3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746FA6">
      <w:start w:val="1"/>
      <w:numFmt w:val="bullet"/>
      <w:lvlText w:val="▪"/>
      <w:lvlJc w:val="left"/>
      <w:pPr>
        <w:ind w:left="4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7AFA8E">
      <w:start w:val="1"/>
      <w:numFmt w:val="bullet"/>
      <w:lvlText w:val="•"/>
      <w:lvlJc w:val="left"/>
      <w:pPr>
        <w:ind w:left="5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D66282">
      <w:start w:val="1"/>
      <w:numFmt w:val="bullet"/>
      <w:lvlText w:val="o"/>
      <w:lvlJc w:val="left"/>
      <w:pPr>
        <w:ind w:left="5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74210E">
      <w:start w:val="1"/>
      <w:numFmt w:val="bullet"/>
      <w:lvlText w:val="▪"/>
      <w:lvlJc w:val="left"/>
      <w:pPr>
        <w:ind w:left="6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7C706F"/>
    <w:multiLevelType w:val="hybridMultilevel"/>
    <w:tmpl w:val="5658C392"/>
    <w:lvl w:ilvl="0" w:tplc="5A32C3C6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BAF52C">
      <w:start w:val="1"/>
      <w:numFmt w:val="bullet"/>
      <w:lvlText w:val="o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304BC4">
      <w:start w:val="1"/>
      <w:numFmt w:val="bullet"/>
      <w:lvlText w:val="▪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5695A6">
      <w:start w:val="1"/>
      <w:numFmt w:val="bullet"/>
      <w:lvlText w:val="•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B0C8EA">
      <w:start w:val="1"/>
      <w:numFmt w:val="bullet"/>
      <w:lvlText w:val="o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EC2B50">
      <w:start w:val="1"/>
      <w:numFmt w:val="bullet"/>
      <w:lvlText w:val="▪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3429F8">
      <w:start w:val="1"/>
      <w:numFmt w:val="bullet"/>
      <w:lvlText w:val="•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AE6F0">
      <w:start w:val="1"/>
      <w:numFmt w:val="bullet"/>
      <w:lvlText w:val="o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827866">
      <w:start w:val="1"/>
      <w:numFmt w:val="bullet"/>
      <w:lvlText w:val="▪"/>
      <w:lvlJc w:val="left"/>
      <w:pPr>
        <w:ind w:left="6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364A3C"/>
    <w:multiLevelType w:val="multilevel"/>
    <w:tmpl w:val="36EA412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BF748A"/>
    <w:multiLevelType w:val="hybridMultilevel"/>
    <w:tmpl w:val="063A337C"/>
    <w:lvl w:ilvl="0" w:tplc="61BCD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1CF5"/>
    <w:multiLevelType w:val="hybridMultilevel"/>
    <w:tmpl w:val="F9FCC464"/>
    <w:lvl w:ilvl="0" w:tplc="E6DE8944">
      <w:start w:val="1"/>
      <w:numFmt w:val="decimal"/>
      <w:lvlText w:val="%1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CDD60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2A1D9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0CE66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63CF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4F9B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52163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A4D8A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4C853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CE4CD1"/>
    <w:multiLevelType w:val="multilevel"/>
    <w:tmpl w:val="48BCD6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6174"/>
    <w:rsid w:val="000000CC"/>
    <w:rsid w:val="000020C4"/>
    <w:rsid w:val="00031E12"/>
    <w:rsid w:val="00057138"/>
    <w:rsid w:val="00057888"/>
    <w:rsid w:val="000A1316"/>
    <w:rsid w:val="000E2AA9"/>
    <w:rsid w:val="00112CEF"/>
    <w:rsid w:val="00174C7A"/>
    <w:rsid w:val="00180EB9"/>
    <w:rsid w:val="001D2F46"/>
    <w:rsid w:val="001F6762"/>
    <w:rsid w:val="0025135B"/>
    <w:rsid w:val="00283EC8"/>
    <w:rsid w:val="00293C47"/>
    <w:rsid w:val="00296174"/>
    <w:rsid w:val="002B6677"/>
    <w:rsid w:val="003017ED"/>
    <w:rsid w:val="0035088E"/>
    <w:rsid w:val="00384555"/>
    <w:rsid w:val="003B3279"/>
    <w:rsid w:val="003C74A3"/>
    <w:rsid w:val="003D1938"/>
    <w:rsid w:val="003E59F1"/>
    <w:rsid w:val="003F70B0"/>
    <w:rsid w:val="00401EAB"/>
    <w:rsid w:val="00403FFE"/>
    <w:rsid w:val="0040650D"/>
    <w:rsid w:val="00411FF3"/>
    <w:rsid w:val="004643D0"/>
    <w:rsid w:val="00486996"/>
    <w:rsid w:val="004A5396"/>
    <w:rsid w:val="004D0E1D"/>
    <w:rsid w:val="004D4498"/>
    <w:rsid w:val="004F39AD"/>
    <w:rsid w:val="00520D26"/>
    <w:rsid w:val="00564E32"/>
    <w:rsid w:val="00565E18"/>
    <w:rsid w:val="005716DF"/>
    <w:rsid w:val="005733B2"/>
    <w:rsid w:val="00574772"/>
    <w:rsid w:val="00577B85"/>
    <w:rsid w:val="00595BE7"/>
    <w:rsid w:val="005A1D55"/>
    <w:rsid w:val="005A40A2"/>
    <w:rsid w:val="005A43E0"/>
    <w:rsid w:val="005B681C"/>
    <w:rsid w:val="005C6FBB"/>
    <w:rsid w:val="005E5260"/>
    <w:rsid w:val="00627FB6"/>
    <w:rsid w:val="006302BD"/>
    <w:rsid w:val="00684BB1"/>
    <w:rsid w:val="006A0F74"/>
    <w:rsid w:val="006D70EC"/>
    <w:rsid w:val="00730D83"/>
    <w:rsid w:val="0073582C"/>
    <w:rsid w:val="007568E7"/>
    <w:rsid w:val="00775B70"/>
    <w:rsid w:val="00776E8B"/>
    <w:rsid w:val="007822D8"/>
    <w:rsid w:val="007B009B"/>
    <w:rsid w:val="007C5BBA"/>
    <w:rsid w:val="007D4737"/>
    <w:rsid w:val="00837C66"/>
    <w:rsid w:val="0085460D"/>
    <w:rsid w:val="00892F53"/>
    <w:rsid w:val="008C0159"/>
    <w:rsid w:val="008E1A51"/>
    <w:rsid w:val="008E4D07"/>
    <w:rsid w:val="00901BCB"/>
    <w:rsid w:val="00904453"/>
    <w:rsid w:val="00921C38"/>
    <w:rsid w:val="00947BD6"/>
    <w:rsid w:val="009559E9"/>
    <w:rsid w:val="009B3728"/>
    <w:rsid w:val="009D34D4"/>
    <w:rsid w:val="009E77F1"/>
    <w:rsid w:val="00A26877"/>
    <w:rsid w:val="00A656A7"/>
    <w:rsid w:val="00A87E7A"/>
    <w:rsid w:val="00AD592D"/>
    <w:rsid w:val="00AE1F9F"/>
    <w:rsid w:val="00AE3F7E"/>
    <w:rsid w:val="00B01104"/>
    <w:rsid w:val="00B3068E"/>
    <w:rsid w:val="00B52432"/>
    <w:rsid w:val="00B6506E"/>
    <w:rsid w:val="00BA4A48"/>
    <w:rsid w:val="00BE3AEE"/>
    <w:rsid w:val="00C318FE"/>
    <w:rsid w:val="00C71975"/>
    <w:rsid w:val="00C72E85"/>
    <w:rsid w:val="00C74BDF"/>
    <w:rsid w:val="00C804CD"/>
    <w:rsid w:val="00C95A42"/>
    <w:rsid w:val="00C97D31"/>
    <w:rsid w:val="00CA2389"/>
    <w:rsid w:val="00CB6387"/>
    <w:rsid w:val="00CC50B0"/>
    <w:rsid w:val="00CD0FBC"/>
    <w:rsid w:val="00CE2338"/>
    <w:rsid w:val="00CF3901"/>
    <w:rsid w:val="00D13A91"/>
    <w:rsid w:val="00D13BB8"/>
    <w:rsid w:val="00D224C9"/>
    <w:rsid w:val="00D3032A"/>
    <w:rsid w:val="00D371BB"/>
    <w:rsid w:val="00D561BE"/>
    <w:rsid w:val="00DA7359"/>
    <w:rsid w:val="00DB1A3D"/>
    <w:rsid w:val="00DD07D0"/>
    <w:rsid w:val="00DF080C"/>
    <w:rsid w:val="00DF6227"/>
    <w:rsid w:val="00DF773F"/>
    <w:rsid w:val="00E076FF"/>
    <w:rsid w:val="00EF4F97"/>
    <w:rsid w:val="00F11237"/>
    <w:rsid w:val="00F31C3C"/>
    <w:rsid w:val="00F5295B"/>
    <w:rsid w:val="00F643DC"/>
    <w:rsid w:val="00FA20BC"/>
    <w:rsid w:val="00FD0027"/>
    <w:rsid w:val="00FE0EAE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C85B378-4EF6-4BAD-BD44-44C244CE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938"/>
    <w:pPr>
      <w:spacing w:after="12" w:line="268" w:lineRule="auto"/>
      <w:ind w:left="10" w:right="28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3D1938"/>
    <w:pPr>
      <w:keepNext/>
      <w:keepLines/>
      <w:spacing w:after="5" w:line="270" w:lineRule="auto"/>
      <w:ind w:left="177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3D1938"/>
    <w:pPr>
      <w:keepNext/>
      <w:keepLines/>
      <w:spacing w:after="0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3D1938"/>
    <w:pPr>
      <w:keepNext/>
      <w:keepLines/>
      <w:spacing w:after="5" w:line="270" w:lineRule="auto"/>
      <w:ind w:left="177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3D1938"/>
    <w:pPr>
      <w:keepNext/>
      <w:keepLines/>
      <w:spacing w:after="5" w:line="270" w:lineRule="auto"/>
      <w:ind w:left="177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3D1938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3D1938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3D1938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3D1938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3D1938"/>
    <w:pPr>
      <w:spacing w:after="5" w:line="270" w:lineRule="auto"/>
      <w:ind w:left="489" w:right="23" w:hanging="1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1">
    <w:name w:val="toc 2"/>
    <w:hidden/>
    <w:rsid w:val="003D1938"/>
    <w:pPr>
      <w:spacing w:after="17" w:line="265" w:lineRule="auto"/>
      <w:ind w:left="659" w:right="23" w:hanging="180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rsid w:val="003D193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80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4CD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1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BC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A0F74"/>
    <w:pPr>
      <w:ind w:left="720"/>
      <w:contextualSpacing/>
    </w:pPr>
  </w:style>
  <w:style w:type="table" w:styleId="a8">
    <w:name w:val="Table Grid"/>
    <w:basedOn w:val="a1"/>
    <w:uiPriority w:val="39"/>
    <w:rsid w:val="00D5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A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Default">
    <w:name w:val="Default"/>
    <w:basedOn w:val="a"/>
    <w:rsid w:val="00C95A4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kern w:val="1"/>
      <w:sz w:val="24"/>
      <w:szCs w:val="24"/>
    </w:rPr>
  </w:style>
  <w:style w:type="character" w:styleId="a9">
    <w:name w:val="Hyperlink"/>
    <w:rsid w:val="005A40A2"/>
    <w:rPr>
      <w:color w:val="0000FF"/>
      <w:u w:val="single"/>
    </w:rPr>
  </w:style>
  <w:style w:type="table" w:customStyle="1" w:styleId="22">
    <w:name w:val="Сетка таблицы2"/>
    <w:basedOn w:val="a1"/>
    <w:next w:val="a8"/>
    <w:uiPriority w:val="59"/>
    <w:rsid w:val="00DF7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8"/>
    <w:uiPriority w:val="39"/>
    <w:rsid w:val="00DF773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057138"/>
    <w:pPr>
      <w:spacing w:after="0" w:line="240" w:lineRule="auto"/>
      <w:ind w:left="10" w:right="28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styleId="ab">
    <w:name w:val="annotation reference"/>
    <w:basedOn w:val="a0"/>
    <w:uiPriority w:val="99"/>
    <w:semiHidden/>
    <w:unhideWhenUsed/>
    <w:rsid w:val="007D473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D473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D473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D47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D4737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kodeks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hyperlink" Target="http://base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2.xml"/><Relationship Id="rId10" Type="http://schemas.openxmlformats.org/officeDocument/2006/relationships/footer" Target="footer3.xm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89ACE-51D7-4D2C-8E25-3E5F2130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Российской Федерации от 21</vt:lpstr>
    </vt:vector>
  </TitlesOfParts>
  <Company/>
  <LinksUpToDate>false</LinksUpToDate>
  <CharactersWithSpaces>12774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Российской Федерации от 21</dc:title>
  <dc:creator>Klochkov_P</dc:creator>
  <cp:lastModifiedBy>user</cp:lastModifiedBy>
  <cp:revision>54</cp:revision>
  <cp:lastPrinted>2019-03-14T23:12:00Z</cp:lastPrinted>
  <dcterms:created xsi:type="dcterms:W3CDTF">2019-03-13T01:39:00Z</dcterms:created>
  <dcterms:modified xsi:type="dcterms:W3CDTF">2019-11-08T05:16:00Z</dcterms:modified>
</cp:coreProperties>
</file>